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ISTITUTO TECNICO AERONAUTICO STATALE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055E83">
        <w:rPr>
          <w:rFonts w:ascii="Times New Roman" w:hAnsi="Times New Roman" w:cs="Times New Roman"/>
          <w:b/>
          <w:i/>
        </w:rPr>
        <w:t>"ARTURO FERRARIN"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CATANIA</w:t>
      </w:r>
    </w:p>
    <w:p w:rsidR="00055E83" w:rsidRPr="00055E83" w:rsidRDefault="00055E83" w:rsidP="00055E83">
      <w:pPr>
        <w:spacing w:after="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ANNO SCOLASTICO 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/201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9</w:t>
      </w:r>
    </w:p>
    <w:p w:rsidR="00055E83" w:rsidRPr="00055E83" w:rsidRDefault="00055E83" w:rsidP="00055E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>PROGRAMMADI “</w:t>
      </w:r>
      <w:r w:rsidRPr="00055E83">
        <w:rPr>
          <w:rFonts w:ascii="Times New Roman" w:eastAsia="Times New Roman" w:hAnsi="Times New Roman" w:cs="Times New Roman"/>
          <w:b/>
          <w:i/>
          <w:sz w:val="24"/>
          <w:szCs w:val="20"/>
        </w:rPr>
        <w:t>TECNOLOGIE E TECNICHE DELLA RAPPRESENTAZIONE GRAFICA”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 della classe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="00AC4311">
        <w:rPr>
          <w:rFonts w:ascii="Times New Roman" w:eastAsia="Times New Roman" w:hAnsi="Times New Roman" w:cs="Times New Roman"/>
          <w:b/>
          <w:sz w:val="24"/>
          <w:szCs w:val="20"/>
        </w:rPr>
        <w:t>E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</w:t>
      </w: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 xml:space="preserve">Prof. Salvatore Carlino e Prof. Achille </w:t>
      </w:r>
      <w:proofErr w:type="spellStart"/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>Comis</w:t>
      </w:r>
      <w:proofErr w:type="spellEnd"/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1-PROIEZIONI ORTOGONALI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poliedri regolari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solidi inclinati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gruppi di solidi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come si rappresenta la sezione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di prismi e piramidi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coniche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rappresentazioni ortogonali complete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europeo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americano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delle viste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2-INTERSEZIONE E COMPENETRAZIONE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superfici piane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solidi con superfici piane e solidi con superfici curve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3-SVILUPPO DEI SOLIDI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dei principali solidi geometrici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solidi sezionati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intersezioni e compenetrazioni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4-LE PROIEZIONI ASSONOMETRICHE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gli elementi fondamentali della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ortogonali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isometrica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dimetrica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oblique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“Cavaliera”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 ribassata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 spaccato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sezione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quotate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ombre in assonometria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5- ELEMENTI DI PROGETTAZIONE  E CARTOGRAFIA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progettazione industriale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elementi di cartografia, metodi di rappresentazione grafica e relativa precisione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caratteristiche di una carta tecnica</w:t>
      </w:r>
    </w:p>
    <w:p w:rsidR="0097192C" w:rsidRDefault="0097192C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97192C" w:rsidRPr="0097192C" w:rsidRDefault="00AF377B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6-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ISEGNO AUTOMATIZZATO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-3D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_ AutoCAD di Autodesk R.20</w:t>
      </w:r>
      <w:r w:rsidR="00E336F2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4D7887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oncetti base ed approfondimento del software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odificare la vista del disegno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più finestre di lavoro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perazioni fondamentali con il CAD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f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unzioni avanzate del CAD (sintesi)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le unità di misura, in sistema di unità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'interfaccia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e finestra principale.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oordinate utilizzabili: assoluto, relativo e Polare relativa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imiti del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struttura della finestra principale: barra degli strumenti, icona del sistema di coordinate, riga di comando, barra di stato e area di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a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iuti per il disegno: comandi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snap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(simboli) quadrante, intersezione, perpendicolare,tangente,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rto e griglia e loro importanza fondamentale;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Disegno: Linea, Polilinea, cerchio, arco;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lastRenderedPageBreak/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Edita e di ottimizzazione: sposta, ruota, copia, serie (polare e rettangolare), scala, taglia, offset, specchio, cima e raccorda;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 comando cancella: la selezione diretta, la finestra selezione entità, la finestra interseca;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ome ripristinare gli oggetti cancellati: annulla;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il concetto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, struttura di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modifica delle proprietà dei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come attivare e disattivare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scelta del tipo di linea, spessore di linea ed utilizzazione delle opzioni di cambio.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comandi interroga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del testo: riga singola di testo, altezza e rotazione.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istema di quote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r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appresentazione delle quote in un elaborato grafico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odifica quote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sistema di modellazione solida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emplici elaborati grafici con il sistema del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laborati grafici con metodo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tilizzo del sistema di coordinate per il gli elaborati in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laborazione di superfici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uperfici estruse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modellazione solida 3 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oncetto di orbita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laborati grafici semplici e complessi in modellazione solida 3 D</w:t>
      </w:r>
    </w:p>
    <w:p w:rsid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upporto per albero, Flangia con sede per cuscinetto, supporto con attacco a sbalzo, staffa di regolazione, Camma attrezzo portafresa</w:t>
      </w:r>
    </w:p>
    <w:p w:rsidR="00E336F2" w:rsidRPr="0097192C" w:rsidRDefault="00E336F2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Stampa 3D</w:t>
      </w:r>
    </w:p>
    <w:p w:rsidR="00115BE3" w:rsidRDefault="00115BE3" w:rsidP="00AF377B">
      <w:pPr>
        <w:ind w:left="567" w:hanging="425"/>
        <w:rPr>
          <w:rFonts w:ascii="Times New Roman" w:hAnsi="Times New Roman" w:cs="Times New Roman"/>
        </w:rPr>
      </w:pPr>
    </w:p>
    <w:p w:rsidR="00115BE3" w:rsidRDefault="00115BE3" w:rsidP="00115BE3">
      <w:pPr>
        <w:rPr>
          <w:rFonts w:ascii="Times New Roman" w:hAnsi="Times New Roman" w:cs="Times New Roman"/>
        </w:rPr>
      </w:pPr>
      <w:r w:rsidRPr="00115BE3">
        <w:rPr>
          <w:rFonts w:ascii="Times New Roman" w:hAnsi="Times New Roman" w:cs="Times New Roman"/>
        </w:rPr>
        <w:t xml:space="preserve">Catania   </w:t>
      </w:r>
      <w:r w:rsidR="0031518E">
        <w:rPr>
          <w:rFonts w:ascii="Times New Roman" w:hAnsi="Times New Roman" w:cs="Times New Roman"/>
        </w:rPr>
        <w:t>11</w:t>
      </w:r>
      <w:r w:rsidRPr="00115BE3">
        <w:rPr>
          <w:rFonts w:ascii="Times New Roman" w:hAnsi="Times New Roman" w:cs="Times New Roman"/>
        </w:rPr>
        <w:t>/06/201</w:t>
      </w:r>
      <w:r w:rsidR="0031518E">
        <w:rPr>
          <w:rFonts w:ascii="Times New Roman" w:hAnsi="Times New Roman" w:cs="Times New Roman"/>
        </w:rPr>
        <w:t>9</w:t>
      </w:r>
    </w:p>
    <w:p w:rsidR="00C41977" w:rsidRDefault="00C41977" w:rsidP="00115BE3">
      <w:pPr>
        <w:rPr>
          <w:rFonts w:ascii="Times New Roman" w:hAnsi="Times New Roman" w:cs="Times New Roman"/>
        </w:rPr>
      </w:pPr>
    </w:p>
    <w:p w:rsidR="00C41977" w:rsidRPr="00115BE3" w:rsidRDefault="00C41977" w:rsidP="00115BE3">
      <w:pPr>
        <w:rPr>
          <w:rFonts w:ascii="Times New Roman" w:hAnsi="Times New Roman" w:cs="Times New Roman"/>
        </w:rPr>
      </w:pPr>
    </w:p>
    <w:p w:rsidR="00C01942" w:rsidRPr="00115BE3" w:rsidRDefault="00115BE3" w:rsidP="00115BE3">
      <w:pPr>
        <w:spacing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15BE3">
        <w:rPr>
          <w:rFonts w:ascii="Times New Roman" w:hAnsi="Times New Roman" w:cs="Times New Roman"/>
          <w:b/>
        </w:rPr>
        <w:t xml:space="preserve">                           </w:t>
      </w:r>
    </w:p>
    <w:sectPr w:rsidR="00C01942" w:rsidRPr="00115BE3" w:rsidSect="00A700F3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64DB9"/>
    <w:multiLevelType w:val="hybridMultilevel"/>
    <w:tmpl w:val="F8547A60"/>
    <w:lvl w:ilvl="0" w:tplc="5420E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56007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8BF53F4"/>
    <w:multiLevelType w:val="hybridMultilevel"/>
    <w:tmpl w:val="05DE876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55E83"/>
    <w:rsid w:val="00081B1D"/>
    <w:rsid w:val="00115BE3"/>
    <w:rsid w:val="002C18B1"/>
    <w:rsid w:val="002C25F5"/>
    <w:rsid w:val="0031518E"/>
    <w:rsid w:val="00355628"/>
    <w:rsid w:val="00463F28"/>
    <w:rsid w:val="004D7887"/>
    <w:rsid w:val="005B4C27"/>
    <w:rsid w:val="00684BCD"/>
    <w:rsid w:val="006F5ADE"/>
    <w:rsid w:val="006F6ECC"/>
    <w:rsid w:val="00784FFA"/>
    <w:rsid w:val="00882762"/>
    <w:rsid w:val="009129B4"/>
    <w:rsid w:val="00956D3C"/>
    <w:rsid w:val="0097192C"/>
    <w:rsid w:val="00A700F3"/>
    <w:rsid w:val="00AC4311"/>
    <w:rsid w:val="00AF377B"/>
    <w:rsid w:val="00B34282"/>
    <w:rsid w:val="00C01942"/>
    <w:rsid w:val="00C41977"/>
    <w:rsid w:val="00D205B8"/>
    <w:rsid w:val="00D60A2F"/>
    <w:rsid w:val="00E336F2"/>
    <w:rsid w:val="00EA0A5B"/>
    <w:rsid w:val="00EF7E5D"/>
    <w:rsid w:val="00F8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5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2019-06-05T07:29:00Z</dcterms:created>
  <dcterms:modified xsi:type="dcterms:W3CDTF">2019-06-05T07:29:00Z</dcterms:modified>
</cp:coreProperties>
</file>