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7B" w:rsidRDefault="009F01F4">
      <w:r>
        <w:t xml:space="preserve">                                                       </w:t>
      </w:r>
      <w:r w:rsidR="006E745D">
        <w:t xml:space="preserve">       ANNO SCOLASTICO 2018-2019</w:t>
      </w:r>
    </w:p>
    <w:p w:rsidR="009F01F4" w:rsidRDefault="009F01F4">
      <w:r>
        <w:t xml:space="preserve">                                                          </w:t>
      </w:r>
      <w:r w:rsidR="00DE6B43">
        <w:t xml:space="preserve">            CLASSE III SEZIONE B</w:t>
      </w:r>
    </w:p>
    <w:p w:rsidR="009F01F4" w:rsidRDefault="009F01F4">
      <w:r>
        <w:t xml:space="preserve">                                                                  PROGRAMMA </w:t>
      </w:r>
      <w:proofErr w:type="spellStart"/>
      <w:r>
        <w:t>DI</w:t>
      </w:r>
      <w:proofErr w:type="spellEnd"/>
      <w:r>
        <w:t xml:space="preserve"> STORIA</w:t>
      </w:r>
    </w:p>
    <w:p w:rsidR="009F01F4" w:rsidRDefault="009F01F4">
      <w:r>
        <w:t xml:space="preserve">                                        Da: Franco Bertini – “La lezione della storia” – Mursia</w:t>
      </w:r>
    </w:p>
    <w:p w:rsidR="009F01F4" w:rsidRDefault="0044678F">
      <w:r>
        <w:t xml:space="preserve">Unità: </w:t>
      </w:r>
    </w:p>
    <w:p w:rsidR="0044678F" w:rsidRDefault="0044678F" w:rsidP="0044678F">
      <w:pPr>
        <w:pStyle w:val="Paragrafoelenco"/>
        <w:numPr>
          <w:ilvl w:val="0"/>
          <w:numId w:val="1"/>
        </w:numPr>
      </w:pPr>
      <w:r>
        <w:t>La rinascita dopo il Mille.</w:t>
      </w:r>
    </w:p>
    <w:p w:rsidR="0044678F" w:rsidRDefault="0044678F" w:rsidP="0044678F">
      <w:pPr>
        <w:pStyle w:val="Paragrafoelenco"/>
        <w:numPr>
          <w:ilvl w:val="0"/>
          <w:numId w:val="1"/>
        </w:numPr>
      </w:pPr>
      <w:r>
        <w:t>Chiesa e Impero fra XII e XIII secolo.</w:t>
      </w:r>
    </w:p>
    <w:p w:rsidR="0044678F" w:rsidRDefault="0044678F" w:rsidP="0044678F">
      <w:pPr>
        <w:pStyle w:val="Paragrafoelenco"/>
        <w:numPr>
          <w:ilvl w:val="0"/>
          <w:numId w:val="1"/>
        </w:numPr>
      </w:pPr>
      <w:r>
        <w:t>La crisi economica e demografica.</w:t>
      </w:r>
    </w:p>
    <w:p w:rsidR="0044678F" w:rsidRDefault="0044678F" w:rsidP="0044678F">
      <w:pPr>
        <w:pStyle w:val="Paragrafoelenco"/>
        <w:numPr>
          <w:ilvl w:val="0"/>
          <w:numId w:val="1"/>
        </w:numPr>
      </w:pPr>
      <w:r>
        <w:t>La crisi politica.</w:t>
      </w:r>
    </w:p>
    <w:p w:rsidR="0044678F" w:rsidRDefault="0044678F" w:rsidP="0044678F">
      <w:pPr>
        <w:pStyle w:val="Paragrafoelenco"/>
        <w:numPr>
          <w:ilvl w:val="0"/>
          <w:numId w:val="1"/>
        </w:numPr>
      </w:pPr>
      <w:r>
        <w:t>L’Italia dei poteri regionali.</w:t>
      </w:r>
    </w:p>
    <w:p w:rsidR="0044678F" w:rsidRDefault="0044678F" w:rsidP="0044678F">
      <w:pPr>
        <w:pStyle w:val="Paragrafoelenco"/>
        <w:numPr>
          <w:ilvl w:val="0"/>
          <w:numId w:val="1"/>
        </w:numPr>
      </w:pPr>
      <w:r>
        <w:t>Scoperte e conquiste.</w:t>
      </w:r>
    </w:p>
    <w:p w:rsidR="0044678F" w:rsidRDefault="0044678F" w:rsidP="0044678F">
      <w:pPr>
        <w:pStyle w:val="Paragrafoelenco"/>
        <w:numPr>
          <w:ilvl w:val="0"/>
          <w:numId w:val="1"/>
        </w:numPr>
      </w:pPr>
      <w:r>
        <w:t>Il protestantesimo.</w:t>
      </w:r>
    </w:p>
    <w:p w:rsidR="0044678F" w:rsidRDefault="0044678F" w:rsidP="0044678F">
      <w:pPr>
        <w:pStyle w:val="Paragrafoelenco"/>
        <w:numPr>
          <w:ilvl w:val="0"/>
          <w:numId w:val="1"/>
        </w:numPr>
      </w:pPr>
      <w:r>
        <w:t>L’età della Controriforma.</w:t>
      </w:r>
    </w:p>
    <w:p w:rsidR="0044678F" w:rsidRDefault="0044678F" w:rsidP="0044678F">
      <w:pPr>
        <w:pStyle w:val="Paragrafoelenco"/>
        <w:numPr>
          <w:ilvl w:val="0"/>
          <w:numId w:val="1"/>
        </w:numPr>
      </w:pPr>
      <w:r>
        <w:t>Carlo V e la nascita del capitalismo.</w:t>
      </w:r>
    </w:p>
    <w:p w:rsidR="0044678F" w:rsidRDefault="0044678F" w:rsidP="0044678F">
      <w:pPr>
        <w:pStyle w:val="Paragrafoelenco"/>
        <w:numPr>
          <w:ilvl w:val="0"/>
          <w:numId w:val="1"/>
        </w:numPr>
      </w:pPr>
      <w:r>
        <w:t>Le grandi potenze del secondo Cinquecento.</w:t>
      </w:r>
    </w:p>
    <w:p w:rsidR="0044678F" w:rsidRDefault="00145E2D" w:rsidP="0044678F">
      <w:pPr>
        <w:pStyle w:val="Paragrafoelenco"/>
        <w:numPr>
          <w:ilvl w:val="0"/>
          <w:numId w:val="1"/>
        </w:numPr>
      </w:pPr>
      <w:r>
        <w:t>Il Seicento fra crisi e sviluppo.</w:t>
      </w:r>
    </w:p>
    <w:p w:rsidR="00145E2D" w:rsidRDefault="00145E2D" w:rsidP="0044678F">
      <w:pPr>
        <w:pStyle w:val="Paragrafoelenco"/>
        <w:numPr>
          <w:ilvl w:val="0"/>
          <w:numId w:val="1"/>
        </w:numPr>
      </w:pPr>
      <w:r>
        <w:t>Impero, Inghilterra e Francia nel XVII secolo.</w:t>
      </w:r>
    </w:p>
    <w:p w:rsidR="00145E2D" w:rsidRDefault="00145E2D" w:rsidP="00145E2D">
      <w:pPr>
        <w:pStyle w:val="Paragrafoelenco"/>
      </w:pPr>
      <w:r>
        <w:t xml:space="preserve">                                                                                          </w:t>
      </w:r>
    </w:p>
    <w:p w:rsidR="00145E2D" w:rsidRDefault="00145E2D" w:rsidP="00145E2D">
      <w:pPr>
        <w:pStyle w:val="Paragrafoelenco"/>
      </w:pPr>
      <w:r>
        <w:t xml:space="preserve">                                                                                                  Il professore</w:t>
      </w:r>
    </w:p>
    <w:p w:rsidR="00145E2D" w:rsidRDefault="00145E2D" w:rsidP="00145E2D">
      <w:pPr>
        <w:pStyle w:val="Paragrafoelenco"/>
      </w:pPr>
      <w:r>
        <w:t xml:space="preserve">    Gli alunni</w:t>
      </w:r>
      <w:r w:rsidR="006E745D">
        <w:t xml:space="preserve">                                                                          ( A. </w:t>
      </w:r>
      <w:proofErr w:type="spellStart"/>
      <w:r w:rsidR="006E745D">
        <w:t>Quartararo</w:t>
      </w:r>
      <w:proofErr w:type="spellEnd"/>
      <w:r w:rsidR="006E745D">
        <w:t xml:space="preserve"> )</w:t>
      </w:r>
    </w:p>
    <w:sectPr w:rsidR="00145E2D" w:rsidSect="00D929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60C87"/>
    <w:multiLevelType w:val="hybridMultilevel"/>
    <w:tmpl w:val="EED621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01F4"/>
    <w:rsid w:val="00145E2D"/>
    <w:rsid w:val="00155A5F"/>
    <w:rsid w:val="003E4764"/>
    <w:rsid w:val="0044678F"/>
    <w:rsid w:val="006E745D"/>
    <w:rsid w:val="009E106D"/>
    <w:rsid w:val="009F01F4"/>
    <w:rsid w:val="00D9297B"/>
    <w:rsid w:val="00DE6B43"/>
    <w:rsid w:val="00E11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Antonello</cp:lastModifiedBy>
  <cp:revision>5</cp:revision>
  <cp:lastPrinted>2019-06-02T16:19:00Z</cp:lastPrinted>
  <dcterms:created xsi:type="dcterms:W3CDTF">2018-05-29T17:46:00Z</dcterms:created>
  <dcterms:modified xsi:type="dcterms:W3CDTF">2019-06-02T16:20:00Z</dcterms:modified>
</cp:coreProperties>
</file>