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B0" w:rsidRDefault="000569B0" w:rsidP="00CD789C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  <w:bookmarkStart w:id="0" w:name="_GoBack"/>
      <w:bookmarkEnd w:id="0"/>
    </w:p>
    <w:tbl>
      <w:tblPr>
        <w:tblStyle w:val="TableNormal"/>
        <w:tblW w:w="0" w:type="auto"/>
        <w:jc w:val="center"/>
        <w:tblInd w:w="4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4542"/>
        <w:gridCol w:w="1877"/>
        <w:gridCol w:w="1104"/>
        <w:gridCol w:w="998"/>
      </w:tblGrid>
      <w:tr w:rsidR="000569B0" w:rsidTr="000569B0">
        <w:trPr>
          <w:trHeight w:hRule="exact" w:val="317"/>
          <w:jc w:val="center"/>
        </w:trPr>
        <w:tc>
          <w:tcPr>
            <w:tcW w:w="2141" w:type="dxa"/>
            <w:vMerge w:val="restart"/>
          </w:tcPr>
          <w:p w:rsidR="000569B0" w:rsidRDefault="000569B0" w:rsidP="009966D8">
            <w:pPr>
              <w:pStyle w:val="TableParagraph"/>
              <w:ind w:left="339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55C7A903" wp14:editId="67ABB35A">
                  <wp:extent cx="880908" cy="86810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908" cy="8681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tcBorders>
              <w:bottom w:val="nil"/>
            </w:tcBorders>
          </w:tcPr>
          <w:p w:rsidR="000569B0" w:rsidRDefault="000569B0" w:rsidP="009966D8">
            <w:pPr>
              <w:pStyle w:val="TableParagraph"/>
              <w:rPr>
                <w:sz w:val="20"/>
              </w:rPr>
            </w:pPr>
          </w:p>
        </w:tc>
        <w:tc>
          <w:tcPr>
            <w:tcW w:w="3979" w:type="dxa"/>
            <w:gridSpan w:val="3"/>
            <w:tcBorders>
              <w:bottom w:val="nil"/>
            </w:tcBorders>
          </w:tcPr>
          <w:p w:rsidR="000569B0" w:rsidRDefault="000569B0" w:rsidP="009966D8">
            <w:pPr>
              <w:pStyle w:val="TableParagraph"/>
              <w:spacing w:before="42" w:line="246" w:lineRule="exact"/>
              <w:ind w:left="133"/>
              <w:rPr>
                <w:rFonts w:ascii="Verdana"/>
                <w:b/>
              </w:rPr>
            </w:pPr>
            <w:proofErr w:type="spellStart"/>
            <w:r>
              <w:rPr>
                <w:rFonts w:ascii="Verdana"/>
                <w:b/>
              </w:rPr>
              <w:t>Indirizzo</w:t>
            </w:r>
            <w:proofErr w:type="spellEnd"/>
            <w:r>
              <w:rPr>
                <w:rFonts w:ascii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/>
                <w:b/>
              </w:rPr>
              <w:t>Trasporti</w:t>
            </w:r>
            <w:proofErr w:type="spellEnd"/>
            <w:r>
              <w:rPr>
                <w:rFonts w:ascii="Verdana"/>
                <w:b/>
                <w:spacing w:val="-18"/>
              </w:rPr>
              <w:t xml:space="preserve"> </w:t>
            </w:r>
            <w:r>
              <w:rPr>
                <w:rFonts w:ascii="Verdana"/>
                <w:b/>
              </w:rPr>
              <w:t>e</w:t>
            </w:r>
            <w:r>
              <w:rPr>
                <w:rFonts w:ascii="Verdana"/>
                <w:b/>
                <w:spacing w:val="-19"/>
              </w:rPr>
              <w:t xml:space="preserve"> </w:t>
            </w:r>
            <w:proofErr w:type="spellStart"/>
            <w:r>
              <w:rPr>
                <w:rFonts w:ascii="Verdana"/>
                <w:b/>
                <w:spacing w:val="-2"/>
              </w:rPr>
              <w:t>Logistica</w:t>
            </w:r>
            <w:proofErr w:type="spellEnd"/>
          </w:p>
        </w:tc>
      </w:tr>
      <w:tr w:rsidR="000569B0" w:rsidTr="000569B0">
        <w:trPr>
          <w:trHeight w:hRule="exact" w:val="266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 w:val="restart"/>
            <w:tcBorders>
              <w:top w:val="nil"/>
              <w:bottom w:val="nil"/>
            </w:tcBorders>
          </w:tcPr>
          <w:p w:rsidR="000569B0" w:rsidRDefault="000569B0" w:rsidP="009966D8">
            <w:pPr>
              <w:pStyle w:val="TableParagraph"/>
              <w:spacing w:before="68"/>
              <w:ind w:left="623"/>
              <w:rPr>
                <w:rFonts w:ascii="Verdana"/>
                <w:sz w:val="28"/>
              </w:rPr>
            </w:pPr>
            <w:r>
              <w:rPr>
                <w:rFonts w:ascii="Verdana"/>
                <w:sz w:val="28"/>
              </w:rPr>
              <w:t>SISTEMA</w:t>
            </w:r>
            <w:r>
              <w:rPr>
                <w:rFonts w:ascii="Verdana"/>
                <w:spacing w:val="-12"/>
                <w:sz w:val="28"/>
              </w:rPr>
              <w:t xml:space="preserve"> </w:t>
            </w:r>
            <w:r>
              <w:rPr>
                <w:rFonts w:ascii="Verdana"/>
                <w:sz w:val="28"/>
              </w:rPr>
              <w:t>DI</w:t>
            </w:r>
            <w:r>
              <w:rPr>
                <w:rFonts w:ascii="Verdana"/>
                <w:spacing w:val="-18"/>
                <w:sz w:val="28"/>
              </w:rPr>
              <w:t xml:space="preserve"> </w:t>
            </w:r>
            <w:r>
              <w:rPr>
                <w:rFonts w:ascii="Verdana"/>
                <w:spacing w:val="-2"/>
                <w:sz w:val="28"/>
              </w:rPr>
              <w:t>GESTIONE</w:t>
            </w:r>
          </w:p>
        </w:tc>
        <w:tc>
          <w:tcPr>
            <w:tcW w:w="3979" w:type="dxa"/>
            <w:gridSpan w:val="3"/>
            <w:tcBorders>
              <w:top w:val="nil"/>
              <w:bottom w:val="nil"/>
            </w:tcBorders>
          </w:tcPr>
          <w:p w:rsidR="000569B0" w:rsidRDefault="000569B0" w:rsidP="009966D8">
            <w:pPr>
              <w:pStyle w:val="TableParagraph"/>
              <w:spacing w:line="247" w:lineRule="exact"/>
              <w:ind w:left="225"/>
              <w:rPr>
                <w:rFonts w:ascii="Verdana"/>
                <w:b/>
              </w:rPr>
            </w:pPr>
            <w:proofErr w:type="spellStart"/>
            <w:r>
              <w:rPr>
                <w:rFonts w:ascii="Verdana"/>
                <w:b/>
                <w:spacing w:val="-2"/>
              </w:rPr>
              <w:t>Ist</w:t>
            </w:r>
            <w:proofErr w:type="spellEnd"/>
            <w:r>
              <w:rPr>
                <w:rFonts w:ascii="Verdana"/>
                <w:b/>
                <w:spacing w:val="-2"/>
              </w:rPr>
              <w:t>.</w:t>
            </w:r>
            <w:r>
              <w:rPr>
                <w:rFonts w:ascii="Verdana"/>
                <w:b/>
                <w:spacing w:val="-8"/>
              </w:rPr>
              <w:t xml:space="preserve"> </w:t>
            </w:r>
            <w:r>
              <w:rPr>
                <w:rFonts w:ascii="Verdana"/>
                <w:b/>
                <w:spacing w:val="-2"/>
              </w:rPr>
              <w:t>Tec.</w:t>
            </w:r>
            <w:r>
              <w:rPr>
                <w:rFonts w:ascii="Verdana"/>
                <w:b/>
                <w:spacing w:val="-3"/>
              </w:rPr>
              <w:t xml:space="preserve"> </w:t>
            </w:r>
            <w:proofErr w:type="spellStart"/>
            <w:r>
              <w:rPr>
                <w:rFonts w:ascii="Verdana"/>
                <w:b/>
                <w:spacing w:val="-2"/>
              </w:rPr>
              <w:t>Aeronautico</w:t>
            </w:r>
            <w:proofErr w:type="spellEnd"/>
            <w:r>
              <w:rPr>
                <w:rFonts w:ascii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/>
                <w:b/>
                <w:spacing w:val="-2"/>
              </w:rPr>
              <w:t>Statale</w:t>
            </w:r>
            <w:proofErr w:type="spellEnd"/>
          </w:p>
        </w:tc>
      </w:tr>
      <w:tr w:rsidR="000569B0" w:rsidTr="000569B0">
        <w:trPr>
          <w:trHeight w:hRule="exact" w:val="169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/>
            <w:tcBorders>
              <w:top w:val="nil"/>
              <w:bottom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:rsidR="000569B0" w:rsidRDefault="000569B0" w:rsidP="009966D8">
            <w:pPr>
              <w:pStyle w:val="TableParagraph"/>
              <w:spacing w:before="1" w:line="248" w:lineRule="exact"/>
              <w:ind w:left="873" w:right="-15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spacing w:val="-2"/>
              </w:rPr>
              <w:t>“Arturo</w:t>
            </w:r>
            <w:r>
              <w:rPr>
                <w:rFonts w:ascii="Verdana" w:hAnsi="Verdana"/>
                <w:b/>
                <w:spacing w:val="-9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pacing w:val="-2"/>
              </w:rPr>
              <w:t>Ferrarin</w:t>
            </w:r>
            <w:proofErr w:type="spellEnd"/>
            <w:r>
              <w:rPr>
                <w:rFonts w:ascii="Verdana" w:hAnsi="Verdana"/>
                <w:b/>
                <w:spacing w:val="-2"/>
              </w:rPr>
              <w:t>”</w:t>
            </w:r>
          </w:p>
        </w:tc>
        <w:tc>
          <w:tcPr>
            <w:tcW w:w="998" w:type="dxa"/>
            <w:vMerge w:val="restart"/>
            <w:tcBorders>
              <w:top w:val="nil"/>
              <w:left w:val="nil"/>
              <w:bottom w:val="nil"/>
            </w:tcBorders>
          </w:tcPr>
          <w:p w:rsidR="000569B0" w:rsidRDefault="000569B0" w:rsidP="009966D8">
            <w:pPr>
              <w:pStyle w:val="TableParagraph"/>
              <w:rPr>
                <w:sz w:val="18"/>
              </w:rPr>
            </w:pPr>
          </w:p>
        </w:tc>
      </w:tr>
      <w:tr w:rsidR="000569B0" w:rsidTr="000569B0">
        <w:trPr>
          <w:trHeight w:hRule="exact" w:val="99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 w:val="restart"/>
            <w:tcBorders>
              <w:top w:val="nil"/>
              <w:bottom w:val="nil"/>
            </w:tcBorders>
          </w:tcPr>
          <w:p w:rsidR="000569B0" w:rsidRDefault="000569B0" w:rsidP="009966D8">
            <w:pPr>
              <w:pStyle w:val="TableParagraph"/>
              <w:spacing w:before="26" w:line="322" w:lineRule="exact"/>
              <w:ind w:left="1079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6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6"/>
                <w:sz w:val="28"/>
              </w:rPr>
              <w:t xml:space="preserve"> </w:t>
            </w:r>
            <w:r>
              <w:rPr>
                <w:rFonts w:ascii="Verdana" w:hAnsi="Verdana"/>
                <w:spacing w:val="-2"/>
                <w:sz w:val="28"/>
              </w:rPr>
              <w:t>QUALITÀ</w:t>
            </w:r>
          </w:p>
        </w:tc>
        <w:tc>
          <w:tcPr>
            <w:tcW w:w="2981" w:type="dxa"/>
            <w:gridSpan w:val="2"/>
            <w:vMerge/>
            <w:tcBorders>
              <w:top w:val="nil"/>
              <w:bottom w:val="nil"/>
              <w:right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998" w:type="dxa"/>
            <w:vMerge/>
            <w:tcBorders>
              <w:top w:val="nil"/>
              <w:left w:val="nil"/>
              <w:bottom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</w:tr>
      <w:tr w:rsidR="000569B0" w:rsidTr="000569B0">
        <w:trPr>
          <w:trHeight w:hRule="exact" w:val="268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vMerge/>
            <w:tcBorders>
              <w:top w:val="nil"/>
              <w:bottom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2981" w:type="dxa"/>
            <w:gridSpan w:val="2"/>
            <w:tcBorders>
              <w:top w:val="nil"/>
              <w:bottom w:val="nil"/>
              <w:right w:val="nil"/>
            </w:tcBorders>
          </w:tcPr>
          <w:p w:rsidR="000569B0" w:rsidRDefault="000569B0" w:rsidP="009966D8">
            <w:pPr>
              <w:pStyle w:val="TableParagraph"/>
              <w:spacing w:before="1" w:line="248" w:lineRule="exact"/>
              <w:ind w:left="960"/>
              <w:rPr>
                <w:rFonts w:ascii="Verdana"/>
              </w:rPr>
            </w:pPr>
            <w:r>
              <w:rPr>
                <w:rFonts w:ascii="Verdana"/>
              </w:rPr>
              <w:t>Via</w:t>
            </w:r>
            <w:r>
              <w:rPr>
                <w:rFonts w:ascii="Verdana"/>
                <w:spacing w:val="-4"/>
              </w:rPr>
              <w:t xml:space="preserve"> </w:t>
            </w:r>
            <w:proofErr w:type="spellStart"/>
            <w:r>
              <w:rPr>
                <w:rFonts w:ascii="Verdana"/>
              </w:rPr>
              <w:t>Galermo</w:t>
            </w:r>
            <w:proofErr w:type="spellEnd"/>
            <w:r>
              <w:rPr>
                <w:rFonts w:ascii="Verdana"/>
              </w:rPr>
              <w:t>,</w:t>
            </w:r>
            <w:r>
              <w:rPr>
                <w:rFonts w:ascii="Verdana"/>
                <w:spacing w:val="-3"/>
              </w:rPr>
              <w:t xml:space="preserve"> </w:t>
            </w:r>
            <w:r>
              <w:rPr>
                <w:rFonts w:ascii="Verdana"/>
                <w:spacing w:val="-5"/>
              </w:rPr>
              <w:t>172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</w:tcBorders>
          </w:tcPr>
          <w:p w:rsidR="000569B0" w:rsidRDefault="000569B0" w:rsidP="009966D8">
            <w:pPr>
              <w:pStyle w:val="TableParagraph"/>
              <w:rPr>
                <w:sz w:val="18"/>
              </w:rPr>
            </w:pPr>
          </w:p>
        </w:tc>
      </w:tr>
      <w:tr w:rsidR="000569B0" w:rsidTr="000569B0">
        <w:trPr>
          <w:trHeight w:hRule="exact" w:val="303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4542" w:type="dxa"/>
            <w:tcBorders>
              <w:top w:val="nil"/>
            </w:tcBorders>
          </w:tcPr>
          <w:p w:rsidR="000569B0" w:rsidRDefault="000569B0" w:rsidP="009966D8">
            <w:pPr>
              <w:pStyle w:val="TableParagraph"/>
              <w:rPr>
                <w:sz w:val="20"/>
              </w:rPr>
            </w:pPr>
          </w:p>
        </w:tc>
        <w:tc>
          <w:tcPr>
            <w:tcW w:w="3979" w:type="dxa"/>
            <w:gridSpan w:val="3"/>
            <w:tcBorders>
              <w:top w:val="nil"/>
            </w:tcBorders>
          </w:tcPr>
          <w:p w:rsidR="000569B0" w:rsidRDefault="000569B0" w:rsidP="009966D8">
            <w:pPr>
              <w:pStyle w:val="TableParagraph"/>
              <w:spacing w:before="1"/>
              <w:ind w:left="849"/>
              <w:rPr>
                <w:rFonts w:ascii="Verdana"/>
              </w:rPr>
            </w:pPr>
            <w:r>
              <w:rPr>
                <w:rFonts w:ascii="Verdana"/>
              </w:rPr>
              <w:t>95123</w:t>
            </w:r>
            <w:r>
              <w:rPr>
                <w:rFonts w:ascii="Verdana"/>
                <w:spacing w:val="-14"/>
              </w:rPr>
              <w:t xml:space="preserve"> </w:t>
            </w:r>
            <w:r>
              <w:rPr>
                <w:rFonts w:ascii="Verdana"/>
              </w:rPr>
              <w:t>Catania</w:t>
            </w:r>
            <w:r>
              <w:rPr>
                <w:rFonts w:ascii="Verdana"/>
                <w:spacing w:val="-15"/>
              </w:rPr>
              <w:t xml:space="preserve"> </w:t>
            </w:r>
            <w:r>
              <w:rPr>
                <w:rFonts w:ascii="Verdana"/>
                <w:spacing w:val="-4"/>
              </w:rPr>
              <w:t>(CT)</w:t>
            </w:r>
          </w:p>
        </w:tc>
      </w:tr>
      <w:tr w:rsidR="000569B0" w:rsidTr="000569B0">
        <w:trPr>
          <w:trHeight w:hRule="exact" w:val="208"/>
          <w:jc w:val="center"/>
        </w:trPr>
        <w:tc>
          <w:tcPr>
            <w:tcW w:w="2141" w:type="dxa"/>
            <w:vMerge w:val="restart"/>
          </w:tcPr>
          <w:p w:rsidR="000569B0" w:rsidRDefault="000569B0" w:rsidP="009966D8">
            <w:pPr>
              <w:pStyle w:val="TableParagraph"/>
              <w:spacing w:before="126"/>
              <w:ind w:left="4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Modulo</w:t>
            </w:r>
          </w:p>
        </w:tc>
        <w:tc>
          <w:tcPr>
            <w:tcW w:w="6419" w:type="dxa"/>
            <w:gridSpan w:val="2"/>
            <w:vMerge w:val="restart"/>
          </w:tcPr>
          <w:p w:rsidR="000569B0" w:rsidRDefault="000569B0" w:rsidP="009966D8">
            <w:pPr>
              <w:pStyle w:val="TableParagraph"/>
              <w:spacing w:before="81"/>
              <w:ind w:right="17"/>
              <w:jc w:val="center"/>
              <w:rPr>
                <w:rFonts w:ascii="Verdana"/>
                <w:b/>
              </w:rPr>
            </w:pPr>
            <w:proofErr w:type="spellStart"/>
            <w:r>
              <w:rPr>
                <w:rFonts w:ascii="Verdana"/>
                <w:b/>
              </w:rPr>
              <w:t>Programma</w:t>
            </w:r>
            <w:proofErr w:type="spellEnd"/>
            <w:r>
              <w:rPr>
                <w:rFonts w:ascii="Verdana"/>
                <w:b/>
              </w:rPr>
              <w:t xml:space="preserve"> </w:t>
            </w:r>
            <w:proofErr w:type="spellStart"/>
            <w:r>
              <w:rPr>
                <w:rFonts w:ascii="Verdana"/>
                <w:b/>
              </w:rPr>
              <w:t>svolto</w:t>
            </w:r>
            <w:proofErr w:type="spellEnd"/>
            <w:r>
              <w:rPr>
                <w:rFonts w:ascii="Verdana"/>
                <w:b/>
              </w:rPr>
              <w:t xml:space="preserve"> </w:t>
            </w:r>
            <w:r w:rsidR="001459BD">
              <w:rPr>
                <w:rFonts w:ascii="Verdana"/>
                <w:b/>
              </w:rPr>
              <w:t xml:space="preserve">: </w:t>
            </w:r>
            <w:proofErr w:type="spellStart"/>
            <w:r w:rsidR="001459BD">
              <w:rPr>
                <w:rFonts w:ascii="Verdana"/>
                <w:b/>
              </w:rPr>
              <w:t>Storia</w:t>
            </w:r>
            <w:proofErr w:type="spellEnd"/>
            <w:r w:rsidR="001459BD">
              <w:rPr>
                <w:rFonts w:ascii="Verdana"/>
                <w:b/>
              </w:rPr>
              <w:t xml:space="preserve"> </w:t>
            </w:r>
          </w:p>
        </w:tc>
        <w:tc>
          <w:tcPr>
            <w:tcW w:w="1104" w:type="dxa"/>
            <w:tcBorders>
              <w:bottom w:val="nil"/>
            </w:tcBorders>
          </w:tcPr>
          <w:p w:rsidR="000569B0" w:rsidRDefault="000569B0" w:rsidP="009966D8">
            <w:pPr>
              <w:pStyle w:val="TableParagraph"/>
              <w:spacing w:line="178" w:lineRule="exact"/>
              <w:ind w:right="24"/>
              <w:jc w:val="center"/>
              <w:rPr>
                <w:rFonts w:ascii="Verdana"/>
                <w:sz w:val="18"/>
              </w:rPr>
            </w:pPr>
            <w:proofErr w:type="spellStart"/>
            <w:r>
              <w:rPr>
                <w:rFonts w:ascii="Verdana"/>
                <w:spacing w:val="-2"/>
                <w:sz w:val="18"/>
              </w:rPr>
              <w:t>Codice</w:t>
            </w:r>
            <w:proofErr w:type="spellEnd"/>
          </w:p>
        </w:tc>
        <w:tc>
          <w:tcPr>
            <w:tcW w:w="998" w:type="dxa"/>
            <w:tcBorders>
              <w:bottom w:val="nil"/>
            </w:tcBorders>
          </w:tcPr>
          <w:p w:rsidR="000569B0" w:rsidRDefault="000569B0" w:rsidP="009966D8">
            <w:pPr>
              <w:pStyle w:val="TableParagraph"/>
              <w:spacing w:line="178" w:lineRule="exact"/>
              <w:ind w:left="64" w:right="9"/>
              <w:jc w:val="center"/>
              <w:rPr>
                <w:sz w:val="17"/>
              </w:rPr>
            </w:pPr>
            <w:proofErr w:type="spellStart"/>
            <w:r>
              <w:rPr>
                <w:rFonts w:ascii="Verdana"/>
                <w:spacing w:val="-4"/>
                <w:sz w:val="17"/>
              </w:rPr>
              <w:t>Pagina</w:t>
            </w:r>
            <w:proofErr w:type="spellEnd"/>
            <w:r>
              <w:rPr>
                <w:rFonts w:ascii="Verdana"/>
                <w:spacing w:val="-6"/>
                <w:sz w:val="17"/>
              </w:rPr>
              <w:t xml:space="preserve"> </w:t>
            </w:r>
            <w:r>
              <w:rPr>
                <w:spacing w:val="-12"/>
                <w:sz w:val="17"/>
              </w:rPr>
              <w:t>1</w:t>
            </w:r>
          </w:p>
        </w:tc>
      </w:tr>
      <w:tr w:rsidR="000569B0" w:rsidTr="000569B0">
        <w:trPr>
          <w:trHeight w:hRule="exact" w:val="242"/>
          <w:jc w:val="center"/>
        </w:trPr>
        <w:tc>
          <w:tcPr>
            <w:tcW w:w="2141" w:type="dxa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6419" w:type="dxa"/>
            <w:gridSpan w:val="2"/>
            <w:vMerge/>
            <w:tcBorders>
              <w:top w:val="nil"/>
            </w:tcBorders>
          </w:tcPr>
          <w:p w:rsidR="000569B0" w:rsidRDefault="000569B0" w:rsidP="009966D8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0569B0" w:rsidRDefault="000569B0" w:rsidP="009966D8">
            <w:pPr>
              <w:pStyle w:val="TableParagraph"/>
              <w:spacing w:before="9" w:line="204" w:lineRule="exact"/>
              <w:ind w:left="2" w:right="24"/>
              <w:jc w:val="center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MPMDA</w:t>
            </w:r>
          </w:p>
        </w:tc>
        <w:tc>
          <w:tcPr>
            <w:tcW w:w="998" w:type="dxa"/>
            <w:tcBorders>
              <w:top w:val="nil"/>
            </w:tcBorders>
          </w:tcPr>
          <w:p w:rsidR="000569B0" w:rsidRDefault="000569B0" w:rsidP="009966D8">
            <w:pPr>
              <w:pStyle w:val="TableParagraph"/>
              <w:spacing w:before="19" w:line="194" w:lineRule="exact"/>
              <w:ind w:left="64"/>
              <w:jc w:val="center"/>
              <w:rPr>
                <w:sz w:val="17"/>
              </w:rPr>
            </w:pPr>
            <w:r>
              <w:rPr>
                <w:rFonts w:ascii="Verdana"/>
                <w:spacing w:val="-2"/>
                <w:sz w:val="17"/>
              </w:rPr>
              <w:t>di</w:t>
            </w:r>
            <w:r>
              <w:rPr>
                <w:rFonts w:ascii="Verdana"/>
                <w:spacing w:val="-2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7</w:t>
            </w:r>
          </w:p>
        </w:tc>
      </w:tr>
    </w:tbl>
    <w:p w:rsidR="000569B0" w:rsidRDefault="000569B0" w:rsidP="000569B0">
      <w:pPr>
        <w:spacing w:line="360" w:lineRule="auto"/>
        <w:jc w:val="center"/>
        <w:rPr>
          <w:rFonts w:asciiTheme="minorHAnsi" w:hAnsiTheme="minorHAnsi" w:cs="Arial"/>
          <w:b/>
          <w:sz w:val="20"/>
          <w:szCs w:val="20"/>
        </w:rPr>
      </w:pPr>
    </w:p>
    <w:p w:rsidR="000569B0" w:rsidRPr="000569B0" w:rsidRDefault="000569B0" w:rsidP="000569B0">
      <w:pPr>
        <w:widowControl w:val="0"/>
        <w:autoSpaceDE w:val="0"/>
        <w:autoSpaceDN w:val="0"/>
        <w:spacing w:before="1"/>
        <w:ind w:left="452" w:right="448"/>
        <w:jc w:val="center"/>
        <w:rPr>
          <w:b/>
          <w:szCs w:val="22"/>
          <w:lang w:eastAsia="en-US"/>
        </w:rPr>
      </w:pPr>
      <w:r w:rsidRPr="000569B0">
        <w:rPr>
          <w:b/>
          <w:szCs w:val="22"/>
          <w:lang w:eastAsia="en-US"/>
        </w:rPr>
        <w:t>Anno</w:t>
      </w:r>
      <w:r w:rsidRPr="000569B0">
        <w:rPr>
          <w:b/>
          <w:spacing w:val="-1"/>
          <w:szCs w:val="22"/>
          <w:lang w:eastAsia="en-US"/>
        </w:rPr>
        <w:t xml:space="preserve"> </w:t>
      </w:r>
      <w:r w:rsidRPr="000569B0">
        <w:rPr>
          <w:b/>
          <w:szCs w:val="22"/>
          <w:lang w:eastAsia="en-US"/>
        </w:rPr>
        <w:t>scolastico</w:t>
      </w:r>
      <w:r w:rsidRPr="000569B0">
        <w:rPr>
          <w:b/>
          <w:spacing w:val="-1"/>
          <w:szCs w:val="22"/>
          <w:lang w:eastAsia="en-US"/>
        </w:rPr>
        <w:t xml:space="preserve"> </w:t>
      </w:r>
      <w:r w:rsidRPr="000569B0">
        <w:rPr>
          <w:b/>
          <w:szCs w:val="22"/>
          <w:lang w:eastAsia="en-US"/>
        </w:rPr>
        <w:t>2025</w:t>
      </w:r>
      <w:r w:rsidRPr="000569B0">
        <w:rPr>
          <w:b/>
          <w:spacing w:val="1"/>
          <w:szCs w:val="22"/>
          <w:lang w:eastAsia="en-US"/>
        </w:rPr>
        <w:t xml:space="preserve"> </w:t>
      </w:r>
      <w:r w:rsidRPr="000569B0">
        <w:rPr>
          <w:b/>
          <w:szCs w:val="22"/>
          <w:lang w:eastAsia="en-US"/>
        </w:rPr>
        <w:t>-</w:t>
      </w:r>
      <w:r w:rsidRPr="000569B0">
        <w:rPr>
          <w:b/>
          <w:spacing w:val="2"/>
          <w:szCs w:val="22"/>
          <w:lang w:eastAsia="en-US"/>
        </w:rPr>
        <w:t xml:space="preserve"> </w:t>
      </w:r>
      <w:r w:rsidRPr="000569B0">
        <w:rPr>
          <w:b/>
          <w:spacing w:val="-4"/>
          <w:szCs w:val="22"/>
          <w:lang w:eastAsia="en-US"/>
        </w:rPr>
        <w:t>2026</w:t>
      </w:r>
    </w:p>
    <w:p w:rsidR="000569B0" w:rsidRPr="000569B0" w:rsidRDefault="000569B0" w:rsidP="000569B0">
      <w:pPr>
        <w:widowControl w:val="0"/>
        <w:autoSpaceDE w:val="0"/>
        <w:autoSpaceDN w:val="0"/>
        <w:spacing w:before="258"/>
        <w:ind w:left="452" w:right="454"/>
        <w:jc w:val="center"/>
        <w:outlineLvl w:val="0"/>
        <w:rPr>
          <w:b/>
          <w:bCs/>
          <w:sz w:val="28"/>
          <w:szCs w:val="28"/>
          <w:u w:color="000000"/>
          <w:lang w:eastAsia="en-US"/>
        </w:rPr>
      </w:pPr>
      <w:r w:rsidRPr="000569B0">
        <w:rPr>
          <w:b/>
          <w:bCs/>
          <w:sz w:val="28"/>
          <w:szCs w:val="28"/>
          <w:u w:color="000000"/>
          <w:lang w:eastAsia="en-US"/>
        </w:rPr>
        <w:t>Classe</w:t>
      </w:r>
      <w:r w:rsidRPr="000569B0">
        <w:rPr>
          <w:b/>
          <w:bCs/>
          <w:spacing w:val="-7"/>
          <w:sz w:val="28"/>
          <w:szCs w:val="28"/>
          <w:u w:color="000000"/>
          <w:lang w:eastAsia="en-US"/>
        </w:rPr>
        <w:t xml:space="preserve"> </w:t>
      </w:r>
      <w:r w:rsidRPr="000569B0">
        <w:rPr>
          <w:b/>
          <w:bCs/>
          <w:sz w:val="28"/>
          <w:szCs w:val="28"/>
          <w:u w:color="000000"/>
          <w:lang w:eastAsia="en-US"/>
        </w:rPr>
        <w:t>III</w:t>
      </w:r>
      <w:r w:rsidRPr="000569B0">
        <w:rPr>
          <w:b/>
          <w:bCs/>
          <w:spacing w:val="-6"/>
          <w:sz w:val="28"/>
          <w:szCs w:val="28"/>
          <w:u w:color="000000"/>
          <w:lang w:eastAsia="en-US"/>
        </w:rPr>
        <w:t xml:space="preserve"> </w:t>
      </w:r>
      <w:r w:rsidRPr="000569B0">
        <w:rPr>
          <w:b/>
          <w:bCs/>
          <w:sz w:val="28"/>
          <w:szCs w:val="28"/>
          <w:u w:color="000000"/>
          <w:lang w:eastAsia="en-US"/>
        </w:rPr>
        <w:t>Sez.</w:t>
      </w:r>
      <w:r w:rsidRPr="000569B0">
        <w:rPr>
          <w:b/>
          <w:bCs/>
          <w:spacing w:val="-5"/>
          <w:sz w:val="28"/>
          <w:szCs w:val="28"/>
          <w:u w:color="000000"/>
          <w:lang w:eastAsia="en-US"/>
        </w:rPr>
        <w:t xml:space="preserve"> </w:t>
      </w:r>
      <w:r w:rsidRPr="000569B0">
        <w:rPr>
          <w:b/>
          <w:bCs/>
          <w:spacing w:val="-10"/>
          <w:sz w:val="28"/>
          <w:szCs w:val="28"/>
          <w:u w:color="000000"/>
          <w:lang w:eastAsia="en-US"/>
        </w:rPr>
        <w:t>A</w:t>
      </w:r>
    </w:p>
    <w:p w:rsidR="000569B0" w:rsidRDefault="000569B0" w:rsidP="00CD789C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</w:p>
    <w:p w:rsidR="000569B0" w:rsidRDefault="000569B0" w:rsidP="000569B0">
      <w:pPr>
        <w:ind w:left="452" w:right="470"/>
        <w:jc w:val="center"/>
        <w:rPr>
          <w:b/>
          <w:sz w:val="32"/>
        </w:rPr>
      </w:pPr>
      <w:r>
        <w:rPr>
          <w:b/>
          <w:sz w:val="32"/>
        </w:rPr>
        <w:t>Prof.ssa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Valeria Lucia Marino</w:t>
      </w:r>
    </w:p>
    <w:p w:rsidR="00CD789C" w:rsidRPr="00CD789C" w:rsidRDefault="00CD789C" w:rsidP="00CD789C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</w:p>
    <w:p w:rsidR="001459BD" w:rsidRDefault="00CD789C" w:rsidP="007555E3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  <w:r w:rsidRPr="00CD789C">
        <w:rPr>
          <w:rFonts w:asciiTheme="minorHAnsi" w:hAnsiTheme="minorHAnsi" w:cs="Arial"/>
          <w:b/>
          <w:sz w:val="20"/>
          <w:szCs w:val="20"/>
        </w:rPr>
        <w:t xml:space="preserve">QUADRO ORARIO (N. </w:t>
      </w:r>
      <w:r w:rsidR="001459BD">
        <w:rPr>
          <w:rFonts w:asciiTheme="minorHAnsi" w:hAnsiTheme="minorHAnsi" w:cs="Arial"/>
          <w:b/>
          <w:sz w:val="20"/>
          <w:szCs w:val="20"/>
        </w:rPr>
        <w:t xml:space="preserve">ore settimanali nella classe): 2 </w:t>
      </w:r>
    </w:p>
    <w:p w:rsidR="001459BD" w:rsidRDefault="001459BD" w:rsidP="007555E3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Da Settembre a Giugno</w:t>
      </w:r>
    </w:p>
    <w:p w:rsidR="001459BD" w:rsidRDefault="001459BD" w:rsidP="007555E3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</w:rPr>
      </w:pPr>
    </w:p>
    <w:p w:rsidR="007555E3" w:rsidRDefault="007555E3" w:rsidP="007555E3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</w:rPr>
      </w:pPr>
      <w:r w:rsidRPr="00C12E0A">
        <w:rPr>
          <w:rFonts w:ascii="Cambria" w:hAnsi="Cambria" w:cs="Arial"/>
          <w:b/>
          <w:bCs/>
          <w:color w:val="000000"/>
          <w:sz w:val="20"/>
          <w:szCs w:val="20"/>
        </w:rPr>
        <w:t xml:space="preserve">Libro di testo: 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1847"/>
        <w:gridCol w:w="1344"/>
        <w:gridCol w:w="2016"/>
        <w:gridCol w:w="944"/>
        <w:gridCol w:w="1344"/>
      </w:tblGrid>
      <w:tr w:rsidR="001459BD" w:rsidRPr="001459BD" w:rsidTr="001459BD">
        <w:trPr>
          <w:trHeight w:val="4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STORIA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ISBN978883328411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Franco Bertini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La lezione della storia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Volume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459BD" w:rsidRPr="001459BD" w:rsidRDefault="001459BD" w:rsidP="001459BD">
            <w:pPr>
              <w:rPr>
                <w:rFonts w:ascii="Calibri" w:hAnsi="Calibri" w:cs="Calibri"/>
                <w:sz w:val="22"/>
                <w:szCs w:val="22"/>
              </w:rPr>
            </w:pPr>
            <w:r w:rsidRPr="001459BD">
              <w:rPr>
                <w:rFonts w:ascii="Calibri" w:hAnsi="Calibri" w:cs="Calibri"/>
                <w:sz w:val="22"/>
                <w:szCs w:val="22"/>
              </w:rPr>
              <w:t>Mursia Scu</w:t>
            </w:r>
            <w:r>
              <w:rPr>
                <w:rFonts w:ascii="Calibri" w:hAnsi="Calibri" w:cs="Calibri"/>
                <w:sz w:val="22"/>
                <w:szCs w:val="22"/>
              </w:rPr>
              <w:t>ola</w:t>
            </w:r>
          </w:p>
        </w:tc>
      </w:tr>
    </w:tbl>
    <w:p w:rsidR="000569B0" w:rsidRPr="00CD789C" w:rsidRDefault="000569B0" w:rsidP="007555E3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</w:rPr>
      </w:pPr>
    </w:p>
    <w:p w:rsidR="00907C99" w:rsidRPr="00907C99" w:rsidRDefault="00907C99" w:rsidP="00907C99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907C99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PROGRAMMA </w:t>
      </w: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  <w:r w:rsidRPr="00561487"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  <w:t>MODULO 1: LA RINASCITA NEL BASSO MEDIOEVO</w:t>
      </w:r>
    </w:p>
    <w:p w:rsidR="001459BD" w:rsidRP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</w:p>
    <w:p w:rsidR="001459BD" w:rsidRPr="001459BD" w:rsidRDefault="001459BD" w:rsidP="001459BD">
      <w:pPr>
        <w:pStyle w:val="Paragrafoelenco"/>
        <w:numPr>
          <w:ilvl w:val="0"/>
          <w:numId w:val="4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La rinascita dopo il Mille</w:t>
      </w:r>
    </w:p>
    <w:p w:rsidR="001459BD" w:rsidRPr="001459BD" w:rsidRDefault="001459BD" w:rsidP="001459BD">
      <w:pPr>
        <w:pStyle w:val="Paragrafoelenco"/>
        <w:numPr>
          <w:ilvl w:val="0"/>
          <w:numId w:val="4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L’età comunale</w:t>
      </w:r>
    </w:p>
    <w:p w:rsidR="001459BD" w:rsidRPr="001459BD" w:rsidRDefault="001459BD" w:rsidP="001459BD">
      <w:pPr>
        <w:pStyle w:val="Paragrafoelenco"/>
        <w:numPr>
          <w:ilvl w:val="0"/>
          <w:numId w:val="4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Difficili rapporti tra Chiesa, Impero e Comuni</w:t>
      </w: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  <w:u w:val="single"/>
        </w:rPr>
      </w:pP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  <w:r w:rsidRPr="00561487"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  <w:t>MODULO 2: L’EUROPA DELLE MONARCHIE NAZIONALI E L’ITALIA DELLE SIGNORIE</w:t>
      </w:r>
    </w:p>
    <w:p w:rsidR="001459BD" w:rsidRP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</w:p>
    <w:p w:rsidR="001459BD" w:rsidRPr="001459BD" w:rsidRDefault="001459BD" w:rsidP="001459BD">
      <w:pPr>
        <w:pStyle w:val="Paragrafoelenco"/>
        <w:numPr>
          <w:ilvl w:val="0"/>
          <w:numId w:val="5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Crisi e trasformazioni nel XIV secolo</w:t>
      </w:r>
    </w:p>
    <w:p w:rsidR="001459BD" w:rsidRPr="001459BD" w:rsidRDefault="001459BD" w:rsidP="001459BD">
      <w:pPr>
        <w:pStyle w:val="Paragrafoelenco"/>
        <w:numPr>
          <w:ilvl w:val="0"/>
          <w:numId w:val="5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Il tramonto dei poteri universali del Medioevo</w:t>
      </w:r>
    </w:p>
    <w:p w:rsidR="001459BD" w:rsidRPr="001459BD" w:rsidRDefault="001459BD" w:rsidP="001459BD">
      <w:pPr>
        <w:pStyle w:val="Paragrafoelenco"/>
        <w:numPr>
          <w:ilvl w:val="0"/>
          <w:numId w:val="5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 xml:space="preserve">Le monarchie nazionali </w:t>
      </w:r>
    </w:p>
    <w:p w:rsidR="001459BD" w:rsidRPr="001459BD" w:rsidRDefault="001459BD" w:rsidP="001459BD">
      <w:pPr>
        <w:pStyle w:val="Paragrafoelenco"/>
        <w:numPr>
          <w:ilvl w:val="0"/>
          <w:numId w:val="5"/>
        </w:numPr>
        <w:spacing w:line="360" w:lineRule="auto"/>
        <w:rPr>
          <w:rFonts w:ascii="Cambria" w:hAnsi="Cambria" w:cs="Arial"/>
          <w:b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color w:val="000000"/>
          <w:sz w:val="20"/>
          <w:szCs w:val="20"/>
        </w:rPr>
        <w:t>L’Italia degli Stati regionali</w:t>
      </w: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  <w:u w:val="single"/>
        </w:rPr>
      </w:pP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  <w:r w:rsidRPr="00561487"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  <w:t>MODULO 3: LA SVOLTA DELL’ETA’ MODERNA</w:t>
      </w: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</w:p>
    <w:p w:rsidR="001459BD" w:rsidRPr="001459BD" w:rsidRDefault="001459BD" w:rsidP="001459BD">
      <w:pPr>
        <w:pStyle w:val="Paragrafoelenco"/>
        <w:numPr>
          <w:ilvl w:val="0"/>
          <w:numId w:val="6"/>
        </w:numPr>
        <w:spacing w:line="360" w:lineRule="auto"/>
        <w:rPr>
          <w:rFonts w:ascii="Cambria" w:hAnsi="Cambria" w:cs="Arial"/>
          <w:bCs/>
          <w:i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iCs/>
          <w:color w:val="000000"/>
          <w:sz w:val="20"/>
          <w:szCs w:val="20"/>
        </w:rPr>
        <w:t>L’età del Rinascimento</w:t>
      </w:r>
    </w:p>
    <w:p w:rsidR="001459BD" w:rsidRPr="001459BD" w:rsidRDefault="001459BD" w:rsidP="001459BD">
      <w:pPr>
        <w:pStyle w:val="Paragrafoelenco"/>
        <w:numPr>
          <w:ilvl w:val="0"/>
          <w:numId w:val="6"/>
        </w:numPr>
        <w:spacing w:line="360" w:lineRule="auto"/>
        <w:rPr>
          <w:rFonts w:ascii="Cambria" w:hAnsi="Cambria" w:cs="Arial"/>
          <w:bCs/>
          <w:i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iCs/>
          <w:color w:val="000000"/>
          <w:sz w:val="20"/>
          <w:szCs w:val="20"/>
        </w:rPr>
        <w:t>Il mondo si allarga: esplorazioni e scoperte</w:t>
      </w:r>
    </w:p>
    <w:p w:rsidR="001459BD" w:rsidRPr="001459BD" w:rsidRDefault="001459BD" w:rsidP="001459BD">
      <w:pPr>
        <w:pStyle w:val="Paragrafoelenco"/>
        <w:numPr>
          <w:ilvl w:val="0"/>
          <w:numId w:val="6"/>
        </w:numPr>
        <w:spacing w:line="360" w:lineRule="auto"/>
        <w:rPr>
          <w:rFonts w:ascii="Cambria" w:hAnsi="Cambria" w:cs="Arial"/>
          <w:bCs/>
          <w:i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iCs/>
          <w:color w:val="000000"/>
          <w:sz w:val="20"/>
          <w:szCs w:val="20"/>
        </w:rPr>
        <w:t>Dalla scoperta alla conquista</w:t>
      </w:r>
    </w:p>
    <w:p w:rsidR="001459BD" w:rsidRPr="001459BD" w:rsidRDefault="001459BD" w:rsidP="001459BD">
      <w:pPr>
        <w:pStyle w:val="Paragrafoelenco"/>
        <w:numPr>
          <w:ilvl w:val="0"/>
          <w:numId w:val="6"/>
        </w:numPr>
        <w:spacing w:line="360" w:lineRule="auto"/>
        <w:rPr>
          <w:rFonts w:ascii="Cambria" w:hAnsi="Cambria" w:cs="Arial"/>
          <w:bCs/>
          <w:i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iCs/>
          <w:color w:val="000000"/>
          <w:sz w:val="20"/>
          <w:szCs w:val="20"/>
        </w:rPr>
        <w:t>Economia e politica nell’Europa del Cinquecento</w:t>
      </w:r>
    </w:p>
    <w:p w:rsidR="001459BD" w:rsidRPr="001459BD" w:rsidRDefault="001459BD" w:rsidP="001459BD">
      <w:pPr>
        <w:pStyle w:val="Paragrafoelenco"/>
        <w:numPr>
          <w:ilvl w:val="0"/>
          <w:numId w:val="6"/>
        </w:numPr>
        <w:spacing w:line="360" w:lineRule="auto"/>
        <w:rPr>
          <w:rFonts w:ascii="Cambria" w:hAnsi="Cambria" w:cs="Arial"/>
          <w:bCs/>
          <w:iCs/>
          <w:color w:val="000000"/>
          <w:sz w:val="20"/>
          <w:szCs w:val="20"/>
        </w:rPr>
      </w:pPr>
      <w:r w:rsidRPr="001459BD">
        <w:rPr>
          <w:rFonts w:ascii="Cambria" w:hAnsi="Cambria" w:cs="Arial"/>
          <w:bCs/>
          <w:iCs/>
          <w:color w:val="000000"/>
          <w:sz w:val="20"/>
          <w:szCs w:val="20"/>
        </w:rPr>
        <w:lastRenderedPageBreak/>
        <w:t>La Riforma protestante e la Riforma cattolica</w:t>
      </w: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</w:rPr>
      </w:pP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</w:rPr>
      </w:pPr>
    </w:p>
    <w:p w:rsidR="001459BD" w:rsidRDefault="00706C65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</w:rPr>
      </w:pPr>
      <w:r>
        <w:rPr>
          <w:rFonts w:ascii="Cambria" w:hAnsi="Cambria" w:cs="Arial"/>
          <w:b/>
          <w:bCs/>
          <w:iCs/>
          <w:color w:val="000000"/>
          <w:sz w:val="20"/>
          <w:szCs w:val="20"/>
        </w:rPr>
        <w:t>Catania 04/06</w:t>
      </w:r>
      <w:r w:rsidR="001459BD">
        <w:rPr>
          <w:rFonts w:ascii="Cambria" w:hAnsi="Cambria" w:cs="Arial"/>
          <w:b/>
          <w:bCs/>
          <w:iCs/>
          <w:color w:val="000000"/>
          <w:sz w:val="20"/>
          <w:szCs w:val="20"/>
        </w:rPr>
        <w:t>/2026</w:t>
      </w:r>
    </w:p>
    <w:p w:rsid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</w:rPr>
      </w:pPr>
    </w:p>
    <w:p w:rsidR="001459BD" w:rsidRPr="001459BD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</w:rPr>
      </w:pPr>
      <w:r>
        <w:rPr>
          <w:rFonts w:ascii="Cambria" w:hAnsi="Cambria" w:cs="Arial"/>
          <w:b/>
          <w:bCs/>
          <w:iCs/>
          <w:color w:val="000000"/>
          <w:sz w:val="20"/>
          <w:szCs w:val="20"/>
        </w:rPr>
        <w:t xml:space="preserve">La docente                                                                                                 </w:t>
      </w: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iCs/>
          <w:color w:val="000000"/>
          <w:sz w:val="20"/>
          <w:szCs w:val="20"/>
          <w:u w:val="single"/>
        </w:rPr>
      </w:pPr>
    </w:p>
    <w:p w:rsidR="001459BD" w:rsidRPr="00561487" w:rsidRDefault="001459BD" w:rsidP="001459BD">
      <w:pPr>
        <w:spacing w:line="360" w:lineRule="auto"/>
        <w:rPr>
          <w:rFonts w:ascii="Cambria" w:hAnsi="Cambria" w:cs="Arial"/>
          <w:b/>
          <w:bCs/>
          <w:color w:val="000000"/>
          <w:sz w:val="20"/>
          <w:szCs w:val="20"/>
          <w:u w:val="single"/>
        </w:rPr>
      </w:pPr>
    </w:p>
    <w:p w:rsidR="00807B0B" w:rsidRDefault="007555E3">
      <w:r w:rsidRPr="0050118B">
        <w:rPr>
          <w:rFonts w:asciiTheme="minorHAnsi" w:hAnsiTheme="minorHAnsi" w:cstheme="minorHAnsi"/>
          <w:sz w:val="20"/>
          <w:szCs w:val="20"/>
        </w:rPr>
        <w:tab/>
      </w:r>
      <w:r w:rsidRPr="0050118B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sectPr w:rsidR="00807B0B" w:rsidSect="009102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00D2"/>
    <w:multiLevelType w:val="hybridMultilevel"/>
    <w:tmpl w:val="72C09F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823D0"/>
    <w:multiLevelType w:val="hybridMultilevel"/>
    <w:tmpl w:val="41ACC8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172FB"/>
    <w:multiLevelType w:val="hybridMultilevel"/>
    <w:tmpl w:val="93FCA6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B1670C"/>
    <w:multiLevelType w:val="hybridMultilevel"/>
    <w:tmpl w:val="2338A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71A2AD4"/>
    <w:multiLevelType w:val="hybridMultilevel"/>
    <w:tmpl w:val="9BB627B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645435"/>
    <w:multiLevelType w:val="hybridMultilevel"/>
    <w:tmpl w:val="9CA8722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5E3"/>
    <w:rsid w:val="000569B0"/>
    <w:rsid w:val="00076B51"/>
    <w:rsid w:val="00097C51"/>
    <w:rsid w:val="001459BD"/>
    <w:rsid w:val="001B0943"/>
    <w:rsid w:val="00253036"/>
    <w:rsid w:val="0030243B"/>
    <w:rsid w:val="00367D98"/>
    <w:rsid w:val="005837B0"/>
    <w:rsid w:val="005B0DBE"/>
    <w:rsid w:val="00706C65"/>
    <w:rsid w:val="007555E3"/>
    <w:rsid w:val="007E73EF"/>
    <w:rsid w:val="00837643"/>
    <w:rsid w:val="00837C58"/>
    <w:rsid w:val="00907C99"/>
    <w:rsid w:val="00910292"/>
    <w:rsid w:val="00A808FC"/>
    <w:rsid w:val="00B0017E"/>
    <w:rsid w:val="00C17AC3"/>
    <w:rsid w:val="00CD789C"/>
    <w:rsid w:val="00EC6D34"/>
    <w:rsid w:val="00FC1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5E3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69B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569B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9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9B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459B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555E3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69B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569B0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69B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69B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145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5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andolfi</dc:creator>
  <cp:lastModifiedBy>Valeria</cp:lastModifiedBy>
  <cp:revision>5</cp:revision>
  <cp:lastPrinted>2026-06-04T10:34:00Z</cp:lastPrinted>
  <dcterms:created xsi:type="dcterms:W3CDTF">2026-05-28T21:26:00Z</dcterms:created>
  <dcterms:modified xsi:type="dcterms:W3CDTF">2026-06-04T10:34:00Z</dcterms:modified>
</cp:coreProperties>
</file>