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1D" w:rsidRDefault="0019251D"/>
    <w:tbl>
      <w:tblPr>
        <w:tblW w:w="0" w:type="auto"/>
        <w:jc w:val="center"/>
        <w:tblLook w:val="04A0"/>
      </w:tblPr>
      <w:tblGrid>
        <w:gridCol w:w="3259"/>
        <w:gridCol w:w="3259"/>
        <w:gridCol w:w="3260"/>
      </w:tblGrid>
      <w:tr w:rsidR="00AF6F6B" w:rsidTr="00B76A20">
        <w:trPr>
          <w:jc w:val="center"/>
        </w:trPr>
        <w:tc>
          <w:tcPr>
            <w:tcW w:w="3259" w:type="dxa"/>
            <w:vAlign w:val="center"/>
            <w:hideMark/>
          </w:tcPr>
          <w:p w:rsidR="00AF6F6B" w:rsidRDefault="00DC02DB" w:rsidP="00B76A20">
            <w:pPr>
              <w:pStyle w:val="Titolo"/>
              <w:spacing w:line="240" w:lineRule="auto"/>
              <w:jc w:val="left"/>
              <w:rPr>
                <w:color w:val="0000FF"/>
              </w:rPr>
            </w:pPr>
            <w:r w:rsidRPr="00DC02DB">
              <w:rPr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2.5pt">
                  <v:imagedata r:id="rId7" o:title="logo_ferrarin"/>
                </v:shape>
              </w:pict>
            </w:r>
          </w:p>
        </w:tc>
        <w:tc>
          <w:tcPr>
            <w:tcW w:w="3259" w:type="dxa"/>
            <w:vAlign w:val="center"/>
            <w:hideMark/>
          </w:tcPr>
          <w:p w:rsidR="00AF6F6B" w:rsidRDefault="00DC02DB" w:rsidP="00B76A20">
            <w:pPr>
              <w:pStyle w:val="Titolo"/>
              <w:spacing w:line="240" w:lineRule="auto"/>
              <w:rPr>
                <w:color w:val="0000FF"/>
              </w:rPr>
            </w:pPr>
            <w:r w:rsidRPr="00DC02DB">
              <w:rPr>
                <w:color w:val="0000FF"/>
              </w:rPr>
              <w:pict>
                <v:shape id="_x0000_i1026" type="#_x0000_t75" style="width:46.5pt;height:51.75pt">
                  <v:imagedata r:id="rId8" o:title="logo_rep_color"/>
                </v:shape>
              </w:pict>
            </w:r>
          </w:p>
        </w:tc>
        <w:tc>
          <w:tcPr>
            <w:tcW w:w="3260" w:type="dxa"/>
            <w:vAlign w:val="center"/>
            <w:hideMark/>
          </w:tcPr>
          <w:p w:rsidR="00AF6F6B" w:rsidRDefault="00DC02DB" w:rsidP="00B76A20">
            <w:pPr>
              <w:pStyle w:val="Titolo"/>
              <w:spacing w:line="240" w:lineRule="auto"/>
              <w:jc w:val="right"/>
              <w:rPr>
                <w:color w:val="0000FF"/>
              </w:rPr>
            </w:pPr>
            <w:r w:rsidRPr="00DC02DB">
              <w:rPr>
                <w:color w:val="0000FF"/>
              </w:rPr>
              <w:pict>
                <v:shape id="_x0000_i1027" type="#_x0000_t75" style="width:71.25pt;height:42pt">
                  <v:imagedata r:id="rId9" o:title="ECI_logo_200X117"/>
                </v:shape>
              </w:pict>
            </w:r>
          </w:p>
        </w:tc>
      </w:tr>
    </w:tbl>
    <w:p w:rsidR="00AF6F6B" w:rsidRDefault="00AF6F6B" w:rsidP="00AF6F6B">
      <w:pPr>
        <w:pStyle w:val="Titolo"/>
        <w:spacing w:line="240" w:lineRule="auto"/>
        <w:rPr>
          <w:color w:val="0000FF"/>
          <w:szCs w:val="20"/>
        </w:rPr>
      </w:pPr>
      <w:r>
        <w:rPr>
          <w:color w:val="0000FF"/>
        </w:rPr>
        <w:t>ISTITUTO TECNICO AERONAUTICO STATALE</w:t>
      </w:r>
    </w:p>
    <w:p w:rsidR="00AF6F6B" w:rsidRDefault="00AF6F6B" w:rsidP="00AF6F6B">
      <w:pPr>
        <w:jc w:val="center"/>
        <w:rPr>
          <w:i/>
          <w:color w:val="0000FF"/>
          <w:sz w:val="24"/>
        </w:rPr>
      </w:pPr>
      <w:r>
        <w:rPr>
          <w:i/>
          <w:color w:val="0000FF"/>
          <w:sz w:val="24"/>
        </w:rPr>
        <w:t>"ARTURO FERRARIN"</w:t>
      </w:r>
    </w:p>
    <w:p w:rsidR="00AF6F6B" w:rsidRDefault="00AF6F6B" w:rsidP="00AF6F6B">
      <w:pPr>
        <w:pStyle w:val="Intestazione"/>
        <w:jc w:val="center"/>
      </w:pPr>
      <w:r>
        <w:rPr>
          <w:b/>
          <w:bCs/>
        </w:rPr>
        <w:t>CATANIA</w:t>
      </w:r>
    </w:p>
    <w:p w:rsidR="00AF6F6B" w:rsidRPr="00A23D3E" w:rsidRDefault="00AF6F6B" w:rsidP="00AF6F6B"/>
    <w:p w:rsidR="0019251D" w:rsidRDefault="0019251D" w:rsidP="00E833F6">
      <w:pPr>
        <w:jc w:val="center"/>
        <w:rPr>
          <w:rFonts w:ascii="Arial" w:hAnsi="Arial" w:cs="Arial"/>
          <w:b/>
          <w:bCs/>
        </w:rPr>
      </w:pPr>
    </w:p>
    <w:p w:rsidR="0019251D" w:rsidRDefault="0019251D" w:rsidP="00E833F6">
      <w:pPr>
        <w:jc w:val="center"/>
        <w:rPr>
          <w:rFonts w:ascii="Arial" w:hAnsi="Arial" w:cs="Arial"/>
          <w:b/>
          <w:bCs/>
        </w:rPr>
      </w:pPr>
      <w:r w:rsidRPr="00E833F6">
        <w:rPr>
          <w:rFonts w:ascii="Arial" w:hAnsi="Arial" w:cs="Arial"/>
          <w:b/>
          <w:bCs/>
        </w:rPr>
        <w:t xml:space="preserve">PROGRAMMA  DI </w:t>
      </w:r>
      <w:r>
        <w:rPr>
          <w:rFonts w:ascii="Arial" w:hAnsi="Arial" w:cs="Arial"/>
          <w:b/>
          <w:bCs/>
        </w:rPr>
        <w:t xml:space="preserve">SCIENZE E TECNOLOGIE APPLICATE </w:t>
      </w:r>
      <w:r w:rsidRPr="00E833F6">
        <w:rPr>
          <w:rFonts w:ascii="Arial" w:hAnsi="Arial" w:cs="Arial"/>
          <w:b/>
          <w:bCs/>
        </w:rPr>
        <w:t>SVOLTO NELLA CLASSE</w:t>
      </w:r>
      <w:r>
        <w:rPr>
          <w:rFonts w:ascii="Arial" w:hAnsi="Arial" w:cs="Arial"/>
          <w:b/>
          <w:bCs/>
        </w:rPr>
        <w:t xml:space="preserve"> 2  SEZ</w:t>
      </w:r>
      <w:r w:rsidRPr="00E833F6">
        <w:rPr>
          <w:rFonts w:ascii="Arial" w:hAnsi="Arial" w:cs="Arial"/>
          <w:b/>
          <w:bCs/>
        </w:rPr>
        <w:t xml:space="preserve"> </w:t>
      </w:r>
      <w:r w:rsidR="00182419">
        <w:rPr>
          <w:rFonts w:ascii="Arial" w:hAnsi="Arial" w:cs="Arial"/>
          <w:b/>
          <w:bCs/>
        </w:rPr>
        <w:t>A</w:t>
      </w:r>
    </w:p>
    <w:p w:rsidR="0019251D" w:rsidRDefault="0019251D" w:rsidP="00C15D6A">
      <w:pPr>
        <w:jc w:val="right"/>
        <w:rPr>
          <w:rFonts w:ascii="Arial" w:hAnsi="Arial" w:cs="Arial"/>
          <w:b/>
          <w:bCs/>
        </w:rPr>
      </w:pPr>
    </w:p>
    <w:p w:rsidR="00BA3E50" w:rsidRDefault="0019251D" w:rsidP="00BA3E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Docente: prof.ssa L. Bucchieri</w:t>
      </w:r>
      <w:r w:rsidRPr="00E833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BA3E50" w:rsidRPr="00E833F6">
        <w:rPr>
          <w:rFonts w:ascii="Arial" w:hAnsi="Arial" w:cs="Arial"/>
          <w:b/>
          <w:bCs/>
        </w:rPr>
        <w:t>A.S.  20</w:t>
      </w:r>
      <w:r w:rsidR="00956FB4">
        <w:rPr>
          <w:rFonts w:ascii="Arial" w:hAnsi="Arial" w:cs="Arial"/>
          <w:b/>
          <w:bCs/>
        </w:rPr>
        <w:t>20</w:t>
      </w:r>
      <w:r w:rsidR="00BA3E50" w:rsidRPr="00E833F6">
        <w:rPr>
          <w:rFonts w:ascii="Arial" w:hAnsi="Arial" w:cs="Arial"/>
          <w:b/>
          <w:bCs/>
        </w:rPr>
        <w:t>/20</w:t>
      </w:r>
      <w:r w:rsidR="00956FB4">
        <w:rPr>
          <w:rFonts w:ascii="Arial" w:hAnsi="Arial" w:cs="Arial"/>
          <w:b/>
          <w:bCs/>
        </w:rPr>
        <w:t>2</w:t>
      </w:r>
      <w:r w:rsidR="00BA3E50" w:rsidRPr="00E833F6">
        <w:rPr>
          <w:rFonts w:ascii="Arial" w:hAnsi="Arial" w:cs="Arial"/>
          <w:b/>
          <w:bCs/>
        </w:rPr>
        <w:t>1</w:t>
      </w:r>
    </w:p>
    <w:p w:rsidR="00BA3E50" w:rsidRDefault="00BA3E50" w:rsidP="00C809E9">
      <w:pPr>
        <w:rPr>
          <w:rFonts w:ascii="Arial" w:hAnsi="Arial" w:cs="Arial"/>
          <w:b/>
          <w:bCs/>
        </w:rPr>
      </w:pPr>
    </w:p>
    <w:p w:rsidR="0019251D" w:rsidRPr="00E833F6" w:rsidRDefault="0019251D" w:rsidP="00C809E9">
      <w:pPr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Pr="00E833F6">
        <w:rPr>
          <w:rFonts w:ascii="Arial" w:hAnsi="Arial" w:cs="Arial"/>
          <w:b/>
          <w:bCs/>
        </w:rPr>
        <w:t xml:space="preserve"> </w:t>
      </w:r>
    </w:p>
    <w:p w:rsidR="0019251D" w:rsidRDefault="0019251D">
      <w:pPr>
        <w:rPr>
          <w:b/>
          <w:bCs/>
        </w:rPr>
      </w:pPr>
      <w:r>
        <w:rPr>
          <w:b/>
          <w:bCs/>
        </w:rPr>
        <w:t>M</w:t>
      </w:r>
      <w:r w:rsidRPr="000C15B0">
        <w:rPr>
          <w:rFonts w:ascii="Cambria,Bold" w:hAnsi="Cambria,Bold" w:cs="Cambria,Bold"/>
          <w:b/>
          <w:bCs/>
        </w:rPr>
        <w:t xml:space="preserve">odulo </w:t>
      </w:r>
      <w:r w:rsidR="00956FB4">
        <w:rPr>
          <w:b/>
          <w:bCs/>
        </w:rPr>
        <w:t>1</w:t>
      </w:r>
      <w:r>
        <w:rPr>
          <w:b/>
          <w:bCs/>
        </w:rPr>
        <w:t>: METROLOGIA</w:t>
      </w:r>
    </w:p>
    <w:p w:rsidR="0019251D" w:rsidRDefault="0019251D">
      <w:pPr>
        <w:rPr>
          <w:sz w:val="24"/>
          <w:szCs w:val="24"/>
        </w:rPr>
      </w:pPr>
      <w:r w:rsidRPr="005F49CD">
        <w:rPr>
          <w:sz w:val="24"/>
          <w:szCs w:val="24"/>
        </w:rPr>
        <w:t>Sistema e unità di misura. Sistema internazionale di misura SI. Multipli e sottomultipli decimali. Unità non SI di uso nel settore aeronautico, .Definizione di errore nelle misurazioni</w:t>
      </w:r>
    </w:p>
    <w:p w:rsidR="00C87515" w:rsidRPr="005F49CD" w:rsidRDefault="00C87515">
      <w:pPr>
        <w:rPr>
          <w:sz w:val="24"/>
          <w:szCs w:val="24"/>
        </w:rPr>
      </w:pPr>
    </w:p>
    <w:p w:rsidR="0019251D" w:rsidRDefault="0019251D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 xml:space="preserve">Modulo </w:t>
      </w:r>
      <w:r w:rsidR="00956FB4">
        <w:rPr>
          <w:rFonts w:ascii="Cambria,Bold" w:hAnsi="Cambria,Bold" w:cs="Cambria,Bold"/>
          <w:b/>
          <w:bCs/>
        </w:rPr>
        <w:t>2</w:t>
      </w:r>
      <w:r>
        <w:rPr>
          <w:rFonts w:ascii="Cambria,Bold" w:hAnsi="Cambria,Bold" w:cs="Cambria,Bold"/>
          <w:b/>
          <w:bCs/>
        </w:rPr>
        <w:t>: LA TERRA E L’ATMOSFERA</w:t>
      </w:r>
    </w:p>
    <w:p w:rsidR="0019251D" w:rsidRDefault="0019251D" w:rsidP="005F49CD">
      <w:pPr>
        <w:rPr>
          <w:sz w:val="24"/>
          <w:szCs w:val="24"/>
        </w:rPr>
      </w:pPr>
      <w:r>
        <w:rPr>
          <w:rFonts w:ascii="Cambria,Bold" w:hAnsi="Cambria,Bold" w:cs="Cambria,Bold"/>
          <w:b/>
          <w:bCs/>
        </w:rPr>
        <w:t xml:space="preserve"> </w:t>
      </w:r>
      <w:r w:rsidRPr="005F49CD">
        <w:rPr>
          <w:sz w:val="24"/>
          <w:szCs w:val="24"/>
        </w:rPr>
        <w:t>Forma e dimensioni della Terra; Sfera terrestre e coordinate geografiche</w:t>
      </w:r>
      <w:r w:rsidR="00094AC3">
        <w:rPr>
          <w:sz w:val="24"/>
          <w:szCs w:val="24"/>
        </w:rPr>
        <w:t>.</w:t>
      </w:r>
      <w:r w:rsidRPr="005F49CD">
        <w:rPr>
          <w:sz w:val="24"/>
          <w:szCs w:val="24"/>
        </w:rPr>
        <w:t xml:space="preserve">  Composizione e struttura dell’atmosfera, atmosfera reale e atmosfera standard </w:t>
      </w:r>
      <w:r w:rsidR="00C87515">
        <w:rPr>
          <w:sz w:val="24"/>
          <w:szCs w:val="24"/>
        </w:rPr>
        <w:t xml:space="preserve"> </w:t>
      </w:r>
      <w:r w:rsidRPr="005F49CD">
        <w:rPr>
          <w:sz w:val="24"/>
          <w:szCs w:val="24"/>
        </w:rPr>
        <w:t>ICAO</w:t>
      </w:r>
      <w:r w:rsidR="00C87515">
        <w:rPr>
          <w:sz w:val="24"/>
          <w:szCs w:val="24"/>
        </w:rPr>
        <w:t xml:space="preserve">. </w:t>
      </w:r>
      <w:r w:rsidRPr="005F49CD">
        <w:rPr>
          <w:sz w:val="24"/>
          <w:szCs w:val="24"/>
        </w:rPr>
        <w:t xml:space="preserve"> Curva di stato: inversione e isotermia termica, avvezione, convezione, subsidenza, escursione termica.  Bilancio termico e riscaldamento dell'atmosfera, effetto Serra. Propagazione del calore nell'aria.. Gradiente termico</w:t>
      </w:r>
      <w:r>
        <w:rPr>
          <w:sz w:val="24"/>
          <w:szCs w:val="24"/>
        </w:rPr>
        <w:t xml:space="preserve"> </w:t>
      </w:r>
      <w:r w:rsidRPr="005F49CD">
        <w:rPr>
          <w:sz w:val="24"/>
          <w:szCs w:val="24"/>
        </w:rPr>
        <w:t>verticale. Inversioni termiche al suolo e in quota</w:t>
      </w:r>
      <w:r w:rsidR="00094AC3">
        <w:rPr>
          <w:rFonts w:ascii="Cambria" w:hAnsi="Cambria" w:cs="Cambria"/>
        </w:rPr>
        <w:t xml:space="preserve">  </w:t>
      </w:r>
      <w:r w:rsidR="00094AC3" w:rsidRPr="005F49CD">
        <w:rPr>
          <w:sz w:val="24"/>
          <w:szCs w:val="24"/>
        </w:rPr>
        <w:t>La pressione atmosferica  Variazione della pressione in funzione della quota: regole pratiche. Gradiente barico totale – verticale - orizzontale.  Altitudine, altezza, elevazione, definizione di livello di volo</w:t>
      </w:r>
      <w:r w:rsidR="00094AC3">
        <w:rPr>
          <w:sz w:val="24"/>
          <w:szCs w:val="24"/>
        </w:rPr>
        <w:t xml:space="preserve"> Configurazioni Bariche </w:t>
      </w:r>
      <w:r w:rsidR="00094AC3" w:rsidRPr="005F49CD">
        <w:rPr>
          <w:sz w:val="24"/>
          <w:szCs w:val="24"/>
        </w:rPr>
        <w:t>Cause e forze che generano i venti. Rosa dei venti per il Mediterraneo</w:t>
      </w:r>
    </w:p>
    <w:p w:rsidR="00C87515" w:rsidRPr="005F49CD" w:rsidRDefault="00C87515" w:rsidP="005F49CD">
      <w:pPr>
        <w:rPr>
          <w:sz w:val="24"/>
          <w:szCs w:val="24"/>
        </w:rPr>
      </w:pPr>
    </w:p>
    <w:p w:rsidR="0019251D" w:rsidRDefault="0019251D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 xml:space="preserve">Modulo </w:t>
      </w:r>
      <w:r w:rsidR="00956FB4">
        <w:rPr>
          <w:rFonts w:ascii="Cambria,Bold" w:hAnsi="Cambria,Bold" w:cs="Cambria,Bold"/>
          <w:b/>
          <w:bCs/>
        </w:rPr>
        <w:t>3</w:t>
      </w:r>
      <w:r>
        <w:rPr>
          <w:rFonts w:ascii="Cambria,Bold" w:hAnsi="Cambria,Bold" w:cs="Cambria,Bold"/>
          <w:b/>
          <w:bCs/>
        </w:rPr>
        <w:t xml:space="preserve"> : T</w:t>
      </w:r>
      <w:r w:rsidR="00094AC3">
        <w:rPr>
          <w:rFonts w:ascii="Cambria,Bold" w:hAnsi="Cambria,Bold" w:cs="Cambria,Bold"/>
          <w:b/>
          <w:bCs/>
        </w:rPr>
        <w:t>RASPORTO AEREO ED AERODINAMICA DEL VELICOLO</w:t>
      </w:r>
    </w:p>
    <w:p w:rsidR="00094AC3" w:rsidRDefault="00094AC3" w:rsidP="005F49CD">
      <w:pPr>
        <w:rPr>
          <w:sz w:val="24"/>
          <w:szCs w:val="24"/>
        </w:rPr>
      </w:pPr>
      <w:r w:rsidRPr="00081A54">
        <w:rPr>
          <w:sz w:val="24"/>
          <w:szCs w:val="24"/>
        </w:rPr>
        <w:t>Definizione</w:t>
      </w:r>
      <w:r>
        <w:rPr>
          <w:sz w:val="24"/>
          <w:szCs w:val="24"/>
        </w:rPr>
        <w:t xml:space="preserve"> aeroporto</w:t>
      </w:r>
      <w:r w:rsidRPr="00081A5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081A54">
        <w:rPr>
          <w:sz w:val="24"/>
          <w:szCs w:val="24"/>
        </w:rPr>
        <w:t xml:space="preserve"> Caratteristiche fisiche delle piste e vie di rullaggio,.Distanze dichiarate Orientamento della pista ed identificazione della pista in uso  Segnaletica orizzontale su piste e vie di rullaggio</w:t>
      </w:r>
    </w:p>
    <w:p w:rsidR="00D37552" w:rsidRDefault="0019251D" w:rsidP="005F49CD">
      <w:pPr>
        <w:rPr>
          <w:sz w:val="24"/>
          <w:szCs w:val="24"/>
        </w:rPr>
      </w:pPr>
      <w:r w:rsidRPr="005F49CD">
        <w:rPr>
          <w:sz w:val="24"/>
          <w:szCs w:val="24"/>
        </w:rPr>
        <w:t xml:space="preserve">Altimetro. </w:t>
      </w:r>
      <w:r w:rsidR="008D26C7">
        <w:rPr>
          <w:sz w:val="24"/>
          <w:szCs w:val="24"/>
        </w:rPr>
        <w:t>QNH,QFE,QNE</w:t>
      </w:r>
      <w:r w:rsidRPr="005F49CD">
        <w:rPr>
          <w:sz w:val="24"/>
          <w:szCs w:val="24"/>
        </w:rPr>
        <w:t xml:space="preserve">.  Alfabeto fonetico. </w:t>
      </w:r>
      <w:r w:rsidR="00094AC3">
        <w:rPr>
          <w:sz w:val="24"/>
          <w:szCs w:val="24"/>
        </w:rPr>
        <w:t>Scala d’</w:t>
      </w:r>
      <w:r w:rsidR="009D0D51">
        <w:rPr>
          <w:sz w:val="24"/>
          <w:szCs w:val="24"/>
        </w:rPr>
        <w:t>intelligibilità</w:t>
      </w:r>
      <w:r w:rsidR="00094AC3">
        <w:rPr>
          <w:sz w:val="24"/>
          <w:szCs w:val="24"/>
        </w:rPr>
        <w:t xml:space="preserve"> messaggi di urgenza </w:t>
      </w:r>
      <w:r w:rsidR="00D37552">
        <w:rPr>
          <w:sz w:val="24"/>
          <w:szCs w:val="24"/>
        </w:rPr>
        <w:t>o</w:t>
      </w:r>
      <w:r w:rsidR="00094AC3">
        <w:rPr>
          <w:sz w:val="24"/>
          <w:szCs w:val="24"/>
        </w:rPr>
        <w:t xml:space="preserve"> socco</w:t>
      </w:r>
      <w:r w:rsidR="00D37552">
        <w:rPr>
          <w:sz w:val="24"/>
          <w:szCs w:val="24"/>
        </w:rPr>
        <w:t>rso.</w:t>
      </w:r>
    </w:p>
    <w:p w:rsidR="0019251D" w:rsidRDefault="00D37552" w:rsidP="005F49CD">
      <w:pPr>
        <w:rPr>
          <w:sz w:val="24"/>
          <w:szCs w:val="24"/>
        </w:rPr>
      </w:pPr>
      <w:r>
        <w:rPr>
          <w:sz w:val="24"/>
          <w:szCs w:val="24"/>
        </w:rPr>
        <w:t xml:space="preserve"> La forza aerodinamica, il profilo alare, la polare dell’ala.</w:t>
      </w:r>
      <w:r w:rsidR="0019251D" w:rsidRPr="005F49CD">
        <w:rPr>
          <w:sz w:val="24"/>
          <w:szCs w:val="24"/>
        </w:rPr>
        <w:t xml:space="preserve"> </w:t>
      </w:r>
      <w:r w:rsidR="008D26C7">
        <w:rPr>
          <w:sz w:val="24"/>
          <w:szCs w:val="24"/>
        </w:rPr>
        <w:t>Caratteristiche aeromobile</w:t>
      </w:r>
      <w:r>
        <w:rPr>
          <w:sz w:val="24"/>
          <w:szCs w:val="24"/>
        </w:rPr>
        <w:t xml:space="preserve">, nomenclatura, superfici fisse, superfici mobili, il volo rettilineo uniforme, il volo in salita, il volo in discesa </w:t>
      </w:r>
      <w:r w:rsidR="00FE2A4E">
        <w:rPr>
          <w:sz w:val="24"/>
          <w:szCs w:val="24"/>
        </w:rPr>
        <w:t>, volo in manovra</w:t>
      </w:r>
      <w:r w:rsidR="009D0D51">
        <w:rPr>
          <w:sz w:val="24"/>
          <w:szCs w:val="24"/>
        </w:rPr>
        <w:t>,fattore di carico, i piani di coda, forme dell’ala in pianta</w:t>
      </w:r>
      <w:r w:rsidR="00FE2A4E">
        <w:rPr>
          <w:sz w:val="24"/>
          <w:szCs w:val="24"/>
        </w:rPr>
        <w:t xml:space="preserve"> </w:t>
      </w:r>
      <w:r w:rsidR="008D26C7">
        <w:rPr>
          <w:sz w:val="24"/>
          <w:szCs w:val="24"/>
        </w:rPr>
        <w:t>.</w:t>
      </w:r>
      <w:r w:rsidR="006C1C70">
        <w:rPr>
          <w:sz w:val="24"/>
          <w:szCs w:val="24"/>
        </w:rPr>
        <w:t xml:space="preserve">Il reticolo geografico :meridiani e paralleli, coordinate geografiche:latitudine e longitudine. </w:t>
      </w:r>
    </w:p>
    <w:p w:rsidR="00FE2A4E" w:rsidRDefault="00FE2A4E" w:rsidP="005F49CD">
      <w:pPr>
        <w:rPr>
          <w:sz w:val="24"/>
          <w:szCs w:val="24"/>
        </w:rPr>
      </w:pPr>
      <w:r>
        <w:rPr>
          <w:sz w:val="24"/>
          <w:szCs w:val="24"/>
        </w:rPr>
        <w:t>Strumenti di volo</w:t>
      </w:r>
      <w:r w:rsidR="006C1C70">
        <w:rPr>
          <w:sz w:val="24"/>
          <w:szCs w:val="24"/>
        </w:rPr>
        <w:t xml:space="preserve"> :variometro anemometro, strumenti giroscopici, direzionale, ADF, VOR, DME, ILS, Trasponder</w:t>
      </w:r>
      <w:r w:rsidR="009D0D51">
        <w:rPr>
          <w:sz w:val="24"/>
          <w:szCs w:val="24"/>
        </w:rPr>
        <w:t>.</w:t>
      </w:r>
      <w:r w:rsidR="006C1C70">
        <w:rPr>
          <w:sz w:val="24"/>
          <w:szCs w:val="24"/>
        </w:rPr>
        <w:t xml:space="preserve"> Le compagnie del trasporto aereo, le convenzioni di Varsavis e di Chicago, le cinque libertà dell’aria.</w:t>
      </w:r>
      <w:r w:rsidR="009D0D51">
        <w:rPr>
          <w:sz w:val="24"/>
          <w:szCs w:val="24"/>
        </w:rPr>
        <w:t xml:space="preserve"> </w:t>
      </w:r>
    </w:p>
    <w:p w:rsidR="009D0D51" w:rsidRDefault="009D0D51" w:rsidP="005F49CD">
      <w:pPr>
        <w:rPr>
          <w:sz w:val="24"/>
          <w:szCs w:val="24"/>
        </w:rPr>
      </w:pPr>
    </w:p>
    <w:p w:rsidR="0019251D" w:rsidRDefault="0019251D" w:rsidP="005F49CD">
      <w:pPr>
        <w:rPr>
          <w:sz w:val="24"/>
          <w:szCs w:val="24"/>
        </w:rPr>
      </w:pPr>
    </w:p>
    <w:p w:rsidR="0019251D" w:rsidRDefault="0019251D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</w:rPr>
        <w:t xml:space="preserve"> </w:t>
      </w:r>
      <w:r w:rsidRPr="00932BC4">
        <w:rPr>
          <w:rFonts w:ascii="Cambria,Bold" w:hAnsi="Cambria,Bold" w:cs="Cambria,Bold"/>
        </w:rPr>
        <w:t xml:space="preserve"> </w:t>
      </w:r>
    </w:p>
    <w:p w:rsidR="0019251D" w:rsidRDefault="0019251D">
      <w:r>
        <w:t>DOCENTE                                                                                                                                     ALUNNI</w:t>
      </w:r>
    </w:p>
    <w:sectPr w:rsidR="0019251D" w:rsidSect="007B12F3">
      <w:footerReference w:type="default" r:id="rId10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88" w:rsidRDefault="00C25988">
      <w:r>
        <w:separator/>
      </w:r>
    </w:p>
  </w:endnote>
  <w:endnote w:type="continuationSeparator" w:id="1">
    <w:p w:rsidR="00C25988" w:rsidRDefault="00C2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1D" w:rsidRDefault="00DC02DB" w:rsidP="00B30F3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25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2419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19251D" w:rsidRPr="00CA39B0">
      <w:tc>
        <w:tcPr>
          <w:tcW w:w="3259" w:type="dxa"/>
          <w:tcBorders>
            <w:top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  <w:tcBorders>
            <w:top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Fisc. 80013880879</w:t>
          </w:r>
        </w:p>
      </w:tc>
    </w:tr>
    <w:tr w:rsidR="0019251D" w:rsidRPr="00CA39B0">
      <w:tc>
        <w:tcPr>
          <w:tcW w:w="3259" w:type="dxa"/>
          <w:tcBorders>
            <w:bottom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szCs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Mecc. Cttb01000a</w:t>
          </w:r>
        </w:p>
      </w:tc>
    </w:tr>
  </w:tbl>
  <w:p w:rsidR="0019251D" w:rsidRDefault="001925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88" w:rsidRDefault="00C25988">
      <w:r>
        <w:separator/>
      </w:r>
    </w:p>
  </w:footnote>
  <w:footnote w:type="continuationSeparator" w:id="1">
    <w:p w:rsidR="00C25988" w:rsidRDefault="00C2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382"/>
    <w:rsid w:val="00081A54"/>
    <w:rsid w:val="00094AC3"/>
    <w:rsid w:val="000C15B0"/>
    <w:rsid w:val="00175488"/>
    <w:rsid w:val="00182419"/>
    <w:rsid w:val="00187C6A"/>
    <w:rsid w:val="0019251D"/>
    <w:rsid w:val="001A5666"/>
    <w:rsid w:val="00271FB5"/>
    <w:rsid w:val="002F447F"/>
    <w:rsid w:val="003005FB"/>
    <w:rsid w:val="003137D6"/>
    <w:rsid w:val="00341B38"/>
    <w:rsid w:val="003C57FB"/>
    <w:rsid w:val="003D0E43"/>
    <w:rsid w:val="003D7A55"/>
    <w:rsid w:val="003E7D12"/>
    <w:rsid w:val="00414489"/>
    <w:rsid w:val="00452C36"/>
    <w:rsid w:val="00555842"/>
    <w:rsid w:val="00563E80"/>
    <w:rsid w:val="00581624"/>
    <w:rsid w:val="00585FA5"/>
    <w:rsid w:val="005B4064"/>
    <w:rsid w:val="005F49CD"/>
    <w:rsid w:val="00613189"/>
    <w:rsid w:val="00613613"/>
    <w:rsid w:val="00613922"/>
    <w:rsid w:val="00632BEA"/>
    <w:rsid w:val="00641174"/>
    <w:rsid w:val="006A385D"/>
    <w:rsid w:val="006A6F9E"/>
    <w:rsid w:val="006C1C70"/>
    <w:rsid w:val="006F1ADC"/>
    <w:rsid w:val="00713DCD"/>
    <w:rsid w:val="00721882"/>
    <w:rsid w:val="00786BDA"/>
    <w:rsid w:val="00790D0F"/>
    <w:rsid w:val="007B04FA"/>
    <w:rsid w:val="007B12F3"/>
    <w:rsid w:val="00817761"/>
    <w:rsid w:val="00863600"/>
    <w:rsid w:val="00880765"/>
    <w:rsid w:val="008D26C7"/>
    <w:rsid w:val="00932BC4"/>
    <w:rsid w:val="00956FB4"/>
    <w:rsid w:val="00995382"/>
    <w:rsid w:val="009D0D51"/>
    <w:rsid w:val="009D44E0"/>
    <w:rsid w:val="009E303A"/>
    <w:rsid w:val="00AA5900"/>
    <w:rsid w:val="00AA64C7"/>
    <w:rsid w:val="00AF41FD"/>
    <w:rsid w:val="00AF6F6B"/>
    <w:rsid w:val="00B07547"/>
    <w:rsid w:val="00B30F3F"/>
    <w:rsid w:val="00B7120B"/>
    <w:rsid w:val="00B821AB"/>
    <w:rsid w:val="00B833EC"/>
    <w:rsid w:val="00B8389E"/>
    <w:rsid w:val="00B85390"/>
    <w:rsid w:val="00BA248C"/>
    <w:rsid w:val="00BA3E50"/>
    <w:rsid w:val="00BB3FDE"/>
    <w:rsid w:val="00C156AA"/>
    <w:rsid w:val="00C15D6A"/>
    <w:rsid w:val="00C25988"/>
    <w:rsid w:val="00C429C3"/>
    <w:rsid w:val="00C80001"/>
    <w:rsid w:val="00C809E9"/>
    <w:rsid w:val="00C81675"/>
    <w:rsid w:val="00C87515"/>
    <w:rsid w:val="00CA39B0"/>
    <w:rsid w:val="00CB20AE"/>
    <w:rsid w:val="00D37552"/>
    <w:rsid w:val="00D64312"/>
    <w:rsid w:val="00DC02DB"/>
    <w:rsid w:val="00E1605A"/>
    <w:rsid w:val="00E160DC"/>
    <w:rsid w:val="00E30181"/>
    <w:rsid w:val="00E833F6"/>
    <w:rsid w:val="00ED255C"/>
    <w:rsid w:val="00EE4B87"/>
    <w:rsid w:val="00EE5854"/>
    <w:rsid w:val="00F763ED"/>
    <w:rsid w:val="00FC190E"/>
    <w:rsid w:val="00FE2A4E"/>
    <w:rsid w:val="00FE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link w:val="Titolo1Carattere"/>
    <w:uiPriority w:val="99"/>
    <w:qFormat/>
    <w:rsid w:val="00995382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6C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99538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A16C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6C7F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6C7F"/>
    <w:rPr>
      <w:sz w:val="20"/>
      <w:szCs w:val="20"/>
    </w:rPr>
  </w:style>
  <w:style w:type="table" w:styleId="Grigliatabella">
    <w:name w:val="Table Grid"/>
    <w:basedOn w:val="Tabellanormale"/>
    <w:uiPriority w:val="99"/>
    <w:rsid w:val="00995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B4064"/>
    <w:rPr>
      <w:b/>
      <w:bCs/>
    </w:rPr>
  </w:style>
  <w:style w:type="character" w:styleId="Collegamentoipertestuale">
    <w:name w:val="Hyperlink"/>
    <w:basedOn w:val="Carpredefinitoparagrafo"/>
    <w:uiPriority w:val="99"/>
    <w:rsid w:val="005B4064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5B4064"/>
  </w:style>
  <w:style w:type="paragraph" w:styleId="Testofumetto">
    <w:name w:val="Balloon Text"/>
    <w:basedOn w:val="Normale"/>
    <w:link w:val="TestofumettoCarattere"/>
    <w:uiPriority w:val="99"/>
    <w:semiHidden/>
    <w:rsid w:val="00C15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15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Maurizio Gambino</dc:creator>
  <cp:keywords/>
  <dc:description/>
  <cp:lastModifiedBy>Docente</cp:lastModifiedBy>
  <cp:revision>21</cp:revision>
  <cp:lastPrinted>2021-05-24T12:11:00Z</cp:lastPrinted>
  <dcterms:created xsi:type="dcterms:W3CDTF">2014-05-29T15:55:00Z</dcterms:created>
  <dcterms:modified xsi:type="dcterms:W3CDTF">2021-05-26T10:20:00Z</dcterms:modified>
</cp:coreProperties>
</file>