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D" w:rsidRPr="00FF52FD" w:rsidRDefault="00FF52FD" w:rsidP="00FF5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52FD" w:rsidRPr="00FF52FD" w:rsidRDefault="00FF52FD" w:rsidP="00FF5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F52FD">
        <w:rPr>
          <w:rFonts w:ascii="Times New Roman" w:eastAsia="Calibri" w:hAnsi="Times New Roman" w:cs="Times New Roman"/>
          <w:b/>
          <w:bCs/>
          <w:sz w:val="20"/>
          <w:szCs w:val="20"/>
        </w:rPr>
        <w:t>PROGRAMMA DI SCIENZE DELLA TERRA SVOLTO NELLE  CLASSI PRIME A.S. 202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1</w:t>
      </w:r>
      <w:r w:rsidRPr="00FF52FD">
        <w:rPr>
          <w:rFonts w:ascii="Times New Roman" w:eastAsia="Calibri" w:hAnsi="Times New Roman" w:cs="Times New Roman"/>
          <w:b/>
          <w:bCs/>
          <w:sz w:val="20"/>
          <w:szCs w:val="20"/>
        </w:rPr>
        <w:t>/202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Conoscenze di base per le Scienze della Terra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Linguaggio matematico di base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Le unità di misura nel Sistema Internazionale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Le grandezze fisiche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La struttura di atomi e molecole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L’ambiente celeste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La Sfera celeste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Il Sistema solare 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I corpi del Sistema solare 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>– Il Sole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Le leggi di Keplero 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La legge della gravitazione universale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Le caratteristiche dei pianeti del Sistema solare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 Terra e la Luna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FF52F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La forma e le dimensioni della Terra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Le coordinate geografiche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Il moto di rotazione della Terra attorno al proprio asse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Il moto di rivoluzione della Terra attorno al Sole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Le stagioni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Moti millenari della Terra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Le caratteristiche della Luna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Moti della Luna e le loro conseguenze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Le teorie sull’origine della Luna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L’orientamento e la misura del tempo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FF52F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 punti cardinali </w:t>
      </w:r>
    </w:p>
    <w:p w:rsidR="00FF52FD" w:rsidRPr="00FF52FD" w:rsidRDefault="00FF52FD" w:rsidP="00FF52FD">
      <w:pPr>
        <w:autoSpaceDE w:val="0"/>
        <w:autoSpaceDN w:val="0"/>
        <w:adjustRightInd w:val="0"/>
        <w:spacing w:after="84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La misura delle coordinate geografiche </w:t>
      </w:r>
    </w:p>
    <w:p w:rsidR="00FF52FD" w:rsidRPr="00FF52FD" w:rsidRDefault="00FF52FD" w:rsidP="00FF52FD">
      <w:pPr>
        <w:autoSpaceDE w:val="0"/>
        <w:autoSpaceDN w:val="0"/>
        <w:adjustRightInd w:val="0"/>
        <w:spacing w:after="84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La forma e la probabile origine del campo magnetico terrestre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Il sistema di fusi orari e la sua utilità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Il disegno della Terra </w:t>
      </w:r>
      <w:r w:rsidRPr="00FF52FD">
        <w:rPr>
          <w:rFonts w:ascii="Times New Roman" w:eastAsia="Calibri" w:hAnsi="Times New Roman" w:cs="Times New Roman"/>
          <w:bCs/>
          <w:sz w:val="24"/>
          <w:szCs w:val="24"/>
        </w:rPr>
        <w:t>(cenni)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L’atmosfera e i fenomeni meteorologici 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La composizione dell’aria 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Le suddivisioni dell’atmosfera 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Le origini dell’atmosfera 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Il riscaldamento terrestre 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L’inquinamento atmosferico 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La pressione atmosferica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Venti e la circolazione generale dell’aria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Il clima e le sue variazioni </w:t>
      </w:r>
      <w:r w:rsidRPr="00FF52FD">
        <w:rPr>
          <w:rFonts w:ascii="Times New Roman" w:eastAsia="Calibri" w:hAnsi="Times New Roman" w:cs="Times New Roman"/>
          <w:bCs/>
          <w:sz w:val="24"/>
          <w:szCs w:val="24"/>
        </w:rPr>
        <w:t>(cenni)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Elementi climatici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>– Tipi di climi presenti in Italia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sz w:val="24"/>
          <w:szCs w:val="24"/>
        </w:rPr>
        <w:t>L’idrosfera marina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>–  Le acque marine.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>–  Le onde. Le maree. Le correnti.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>–  L’inquinamento delle acque.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fenomeni vulcanici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Cosa sono i vulcani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Distribuzione sulla superficie terrestre </w:t>
      </w:r>
    </w:p>
    <w:p w:rsidR="00FF52FD" w:rsidRPr="00FF52FD" w:rsidRDefault="00FF52FD" w:rsidP="00FF52FD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Rischio vulcanico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L'Etna </w:t>
      </w: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52FD" w:rsidRP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fenomeni sismici </w:t>
      </w:r>
    </w:p>
    <w:p w:rsidR="00FF52FD" w:rsidRPr="00FF52FD" w:rsidRDefault="00FF52FD" w:rsidP="00FF52FD">
      <w:pPr>
        <w:autoSpaceDE w:val="0"/>
        <w:autoSpaceDN w:val="0"/>
        <w:adjustRightInd w:val="0"/>
        <w:spacing w:after="8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Origine dei terremoti </w:t>
      </w:r>
    </w:p>
    <w:p w:rsidR="00FF52FD" w:rsidRDefault="00FF52FD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2FD">
        <w:rPr>
          <w:rFonts w:ascii="Times New Roman" w:eastAsia="Calibri" w:hAnsi="Times New Roman" w:cs="Times New Roman"/>
          <w:sz w:val="24"/>
          <w:szCs w:val="24"/>
        </w:rPr>
        <w:t xml:space="preserve">– Prevenzione antisismica </w:t>
      </w:r>
    </w:p>
    <w:p w:rsidR="0029128B" w:rsidRDefault="0029128B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28B" w:rsidRPr="0029128B" w:rsidRDefault="0029128B" w:rsidP="0029128B">
      <w:pPr>
        <w:rPr>
          <w:b/>
        </w:rPr>
      </w:pPr>
      <w:r w:rsidRPr="0029128B">
        <w:rPr>
          <w:b/>
        </w:rPr>
        <w:t xml:space="preserve">ED. CIVICA </w:t>
      </w:r>
    </w:p>
    <w:p w:rsidR="0029128B" w:rsidRDefault="0029128B" w:rsidP="0029128B">
      <w:r>
        <w:t>Uso consapevole della rete.</w:t>
      </w:r>
    </w:p>
    <w:p w:rsidR="0029128B" w:rsidRDefault="0029128B" w:rsidP="0029128B">
      <w:r>
        <w:t>Il conflitto Ucraina Russia.</w:t>
      </w:r>
    </w:p>
    <w:p w:rsidR="0029128B" w:rsidRDefault="0029128B" w:rsidP="0029128B">
      <w:r>
        <w:t>Inquinamento atmosferico.</w:t>
      </w:r>
    </w:p>
    <w:p w:rsidR="0029128B" w:rsidRDefault="0029128B" w:rsidP="0029128B">
      <w:r>
        <w:t>Inquinamento delle acque.</w:t>
      </w:r>
    </w:p>
    <w:p w:rsidR="0029128B" w:rsidRDefault="0029128B" w:rsidP="0029128B">
      <w:r>
        <w:t>Le risorse.</w:t>
      </w:r>
    </w:p>
    <w:p w:rsidR="0029128B" w:rsidRDefault="0029128B" w:rsidP="0029128B">
      <w:r>
        <w:t>L’acqua: una risorsa limitata.</w:t>
      </w:r>
    </w:p>
    <w:p w:rsidR="0029128B" w:rsidRDefault="0029128B" w:rsidP="0029128B">
      <w:r>
        <w:lastRenderedPageBreak/>
        <w:t>La globalizzazione.</w:t>
      </w:r>
    </w:p>
    <w:p w:rsidR="0029128B" w:rsidRDefault="0029128B" w:rsidP="0029128B">
      <w:r>
        <w:t>Le migrazioni.</w:t>
      </w:r>
    </w:p>
    <w:p w:rsidR="0029128B" w:rsidRDefault="0029128B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28B" w:rsidRPr="00FF52FD" w:rsidRDefault="0029128B" w:rsidP="00FF52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52FD" w:rsidRPr="00FF52FD" w:rsidRDefault="00FF52FD" w:rsidP="00FF5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52FD" w:rsidRPr="00714405" w:rsidRDefault="0029128B" w:rsidP="0029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Catania 04</w:t>
      </w:r>
      <w:r w:rsidR="00FF52FD" w:rsidRPr="00714405">
        <w:rPr>
          <w:rFonts w:ascii="Times New Roman" w:eastAsia="Times New Roman" w:hAnsi="Times New Roman" w:cs="Times New Roman"/>
          <w:sz w:val="24"/>
          <w:szCs w:val="24"/>
          <w:lang w:eastAsia="it-IT"/>
        </w:rPr>
        <w:t>.06.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2022</w:t>
      </w:r>
      <w:r w:rsidRPr="007144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F52FD" w:rsidRPr="00714405" w:rsidRDefault="00FF52FD" w:rsidP="00FF5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52FD" w:rsidRPr="00FF52FD" w:rsidRDefault="00FF52FD" w:rsidP="00FF5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52FD" w:rsidRPr="00FF52FD" w:rsidRDefault="00FF52FD" w:rsidP="00FF5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52FD" w:rsidRPr="00FF52FD" w:rsidRDefault="00FF52FD" w:rsidP="00FF5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52FD" w:rsidRDefault="00FF52FD"/>
    <w:sectPr w:rsidR="00FF52FD" w:rsidSect="00E933C6">
      <w:headerReference w:type="default" r:id="rId6"/>
      <w:footerReference w:type="even" r:id="rId7"/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6C" w:rsidRDefault="009A3F6C">
      <w:pPr>
        <w:spacing w:after="0" w:line="240" w:lineRule="auto"/>
      </w:pPr>
      <w:r>
        <w:separator/>
      </w:r>
    </w:p>
  </w:endnote>
  <w:endnote w:type="continuationSeparator" w:id="1">
    <w:p w:rsidR="009A3F6C" w:rsidRDefault="009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64" w:rsidRDefault="00BB3EAA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52F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4064" w:rsidRDefault="009A3F6C" w:rsidP="005B406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64" w:rsidRDefault="00BB3EAA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52F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128B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3259"/>
      <w:gridCol w:w="3259"/>
      <w:gridCol w:w="3260"/>
    </w:tblGrid>
    <w:tr w:rsidR="00995382" w:rsidRPr="00CA39B0" w:rsidTr="00CA39B0">
      <w:tc>
        <w:tcPr>
          <w:tcW w:w="3259" w:type="dxa"/>
        </w:tcPr>
        <w:p w:rsidR="00995382" w:rsidRPr="00CA39B0" w:rsidRDefault="00FF52FD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Via Galermo, 172 – 95123 Catania</w:t>
          </w:r>
        </w:p>
      </w:tc>
      <w:tc>
        <w:tcPr>
          <w:tcW w:w="3259" w:type="dxa"/>
        </w:tcPr>
        <w:p w:rsidR="00995382" w:rsidRPr="00CA39B0" w:rsidRDefault="00FF52F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</w:tcPr>
        <w:p w:rsidR="00995382" w:rsidRPr="00CA39B0" w:rsidRDefault="00FF52F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Fisc. 80013880879</w:t>
          </w:r>
        </w:p>
      </w:tc>
    </w:tr>
    <w:tr w:rsidR="00995382" w:rsidRPr="00CA39B0" w:rsidTr="00CA39B0">
      <w:tc>
        <w:tcPr>
          <w:tcW w:w="3259" w:type="dxa"/>
        </w:tcPr>
        <w:p w:rsidR="00995382" w:rsidRPr="00CA39B0" w:rsidRDefault="00FF52FD" w:rsidP="00D7354E">
          <w:pPr>
            <w:pStyle w:val="Intestazione"/>
            <w:tabs>
              <w:tab w:val="clear" w:pos="4819"/>
              <w:tab w:val="clear" w:pos="9638"/>
            </w:tabs>
            <w:rPr>
              <w:sz w:val="22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   Tel. 095 6136430</w:t>
          </w:r>
          <w:r w:rsidRPr="00CA39B0">
            <w:rPr>
              <w:sz w:val="18"/>
              <w:szCs w:val="18"/>
              <w:lang w:val="en-GB"/>
            </w:rPr>
            <w:t xml:space="preserve"> – Fax 095</w:t>
          </w:r>
          <w:r>
            <w:rPr>
              <w:sz w:val="18"/>
              <w:szCs w:val="18"/>
              <w:lang w:val="en-GB"/>
            </w:rPr>
            <w:t>6136429</w:t>
          </w:r>
        </w:p>
      </w:tc>
      <w:tc>
        <w:tcPr>
          <w:tcW w:w="3259" w:type="dxa"/>
        </w:tcPr>
        <w:p w:rsidR="00995382" w:rsidRPr="00CA39B0" w:rsidRDefault="00FF52F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  <w:t>Web: www.itaerferrarin.gov</w:t>
          </w:r>
          <w:r w:rsidRPr="00CA39B0">
            <w:rPr>
              <w:sz w:val="16"/>
              <w:szCs w:val="16"/>
              <w:lang w:val="en-GB"/>
            </w:rPr>
            <w:t>.it</w:t>
          </w:r>
        </w:p>
      </w:tc>
      <w:tc>
        <w:tcPr>
          <w:tcW w:w="3260" w:type="dxa"/>
        </w:tcPr>
        <w:p w:rsidR="00995382" w:rsidRPr="00CA39B0" w:rsidRDefault="00FF52F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Mecc. Cttb01000a</w:t>
          </w:r>
        </w:p>
      </w:tc>
    </w:tr>
  </w:tbl>
  <w:p w:rsidR="00995382" w:rsidRDefault="009A3F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6C" w:rsidRDefault="009A3F6C">
      <w:pPr>
        <w:spacing w:after="0" w:line="240" w:lineRule="auto"/>
      </w:pPr>
      <w:r>
        <w:separator/>
      </w:r>
    </w:p>
  </w:footnote>
  <w:footnote w:type="continuationSeparator" w:id="1">
    <w:p w:rsidR="009A3F6C" w:rsidRDefault="009A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3259"/>
      <w:gridCol w:w="3259"/>
      <w:gridCol w:w="3260"/>
    </w:tblGrid>
    <w:tr w:rsidR="00D56124" w:rsidRPr="00D56124" w:rsidTr="00D56124">
      <w:trPr>
        <w:jc w:val="center"/>
      </w:trPr>
      <w:tc>
        <w:tcPr>
          <w:tcW w:w="3259" w:type="dxa"/>
          <w:vAlign w:val="center"/>
        </w:tcPr>
        <w:p w:rsidR="00D56124" w:rsidRPr="00D56124" w:rsidRDefault="00FF52FD" w:rsidP="00D56124">
          <w:pPr>
            <w:pStyle w:val="Titolo"/>
            <w:rPr>
              <w:color w:val="0000FF"/>
            </w:rPr>
          </w:pPr>
          <w:r>
            <w:rPr>
              <w:noProof/>
              <w:color w:val="0000FF"/>
              <w:lang w:eastAsia="it-IT"/>
            </w:rPr>
            <w:drawing>
              <wp:inline distT="0" distB="0" distL="0" distR="0">
                <wp:extent cx="657225" cy="66675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vAlign w:val="center"/>
        </w:tcPr>
        <w:p w:rsidR="00D56124" w:rsidRPr="00D56124" w:rsidRDefault="00FF52FD" w:rsidP="00D56124">
          <w:pPr>
            <w:pStyle w:val="Titolo"/>
            <w:rPr>
              <w:color w:val="0000FF"/>
            </w:rPr>
          </w:pPr>
          <w:r>
            <w:rPr>
              <w:noProof/>
              <w:color w:val="0000FF"/>
              <w:lang w:eastAsia="it-IT"/>
            </w:rPr>
            <w:drawing>
              <wp:inline distT="0" distB="0" distL="0" distR="0">
                <wp:extent cx="590550" cy="6572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D56124" w:rsidRPr="00D56124" w:rsidRDefault="00FF52FD" w:rsidP="00D56124">
          <w:pPr>
            <w:pStyle w:val="Titolo"/>
            <w:jc w:val="right"/>
            <w:rPr>
              <w:color w:val="0000FF"/>
            </w:rPr>
          </w:pPr>
          <w:r>
            <w:rPr>
              <w:noProof/>
              <w:color w:val="0000FF"/>
              <w:lang w:eastAsia="it-IT"/>
            </w:rPr>
            <w:drawing>
              <wp:inline distT="0" distB="0" distL="0" distR="0">
                <wp:extent cx="904875" cy="5334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6124" w:rsidRDefault="00FF52FD" w:rsidP="00D56124">
    <w:pPr>
      <w:pStyle w:val="Titolo"/>
      <w:rPr>
        <w:color w:val="0000FF"/>
      </w:rPr>
    </w:pPr>
    <w:r>
      <w:rPr>
        <w:color w:val="0000FF"/>
      </w:rPr>
      <w:t>ISTITUTO TECNICO AERONAUTICO STATALE</w:t>
    </w:r>
  </w:p>
  <w:p w:rsidR="00D56124" w:rsidRDefault="00FF52FD" w:rsidP="00D56124">
    <w:pPr>
      <w:jc w:val="center"/>
      <w:rPr>
        <w:i/>
        <w:color w:val="0000FF"/>
        <w:sz w:val="24"/>
      </w:rPr>
    </w:pPr>
    <w:r>
      <w:rPr>
        <w:i/>
        <w:color w:val="0000FF"/>
        <w:sz w:val="24"/>
      </w:rPr>
      <w:t>"ARTURO FERRARIN"</w:t>
    </w:r>
  </w:p>
  <w:p w:rsidR="00D56124" w:rsidRDefault="00FF52FD" w:rsidP="00D56124">
    <w:pPr>
      <w:pStyle w:val="Intestazione"/>
      <w:jc w:val="center"/>
    </w:pPr>
    <w:r>
      <w:rPr>
        <w:b/>
        <w:bCs/>
      </w:rPr>
      <w:t>CATANIA</w:t>
    </w:r>
  </w:p>
  <w:p w:rsidR="00D56124" w:rsidRDefault="009A3F6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2FD"/>
    <w:rsid w:val="0029128B"/>
    <w:rsid w:val="00317A90"/>
    <w:rsid w:val="003970A0"/>
    <w:rsid w:val="00714405"/>
    <w:rsid w:val="007816F5"/>
    <w:rsid w:val="007E23F2"/>
    <w:rsid w:val="009A3F6C"/>
    <w:rsid w:val="00BB3EAA"/>
    <w:rsid w:val="00EE6820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F52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rsid w:val="00FF52F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2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F52F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F52F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F52FD"/>
  </w:style>
  <w:style w:type="paragraph" w:styleId="Paragrafoelenco">
    <w:name w:val="List Paragraph"/>
    <w:basedOn w:val="Normale"/>
    <w:uiPriority w:val="34"/>
    <w:qFormat/>
    <w:rsid w:val="007144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Ferrigno</dc:creator>
  <cp:lastModifiedBy>lc</cp:lastModifiedBy>
  <cp:revision>4</cp:revision>
  <dcterms:created xsi:type="dcterms:W3CDTF">2022-06-08T05:15:00Z</dcterms:created>
  <dcterms:modified xsi:type="dcterms:W3CDTF">2022-06-08T05:20:00Z</dcterms:modified>
</cp:coreProperties>
</file>